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833" w:rsidRPr="0036320E" w:rsidRDefault="00B05833" w:rsidP="00B05833">
      <w:pPr>
        <w:pStyle w:val="Heading1"/>
        <w:rPr>
          <w:rFonts w:ascii="Comic Sans MS" w:hAnsi="Comic Sans MS"/>
          <w:color w:val="auto"/>
          <w:u w:val="single"/>
        </w:rPr>
      </w:pPr>
      <w:r w:rsidRPr="0036320E">
        <w:rPr>
          <w:rFonts w:ascii="Comic Sans MS" w:hAnsi="Comic Sans MS"/>
          <w:color w:val="auto"/>
          <w:u w:val="single"/>
        </w:rPr>
        <w:t>St John's Church Mosley Common, Risk Assessment for Opening Church Buildings to the Public</w:t>
      </w:r>
      <w:r w:rsidR="00545275">
        <w:rPr>
          <w:rFonts w:ascii="Comic Sans MS" w:hAnsi="Comic Sans MS"/>
          <w:color w:val="auto"/>
          <w:u w:val="single"/>
        </w:rPr>
        <w:t xml:space="preserve"> for Sunday Service</w:t>
      </w:r>
      <w:r w:rsidR="00FE1BF1">
        <w:rPr>
          <w:rFonts w:ascii="Comic Sans MS" w:hAnsi="Comic Sans MS"/>
          <w:color w:val="auto"/>
          <w:u w:val="single"/>
        </w:rPr>
        <w:t xml:space="preserve"> </w:t>
      </w:r>
    </w:p>
    <w:p w:rsidR="00B05833" w:rsidRPr="00744E4A" w:rsidRDefault="00FE1BF1" w:rsidP="00B05833">
      <w:pPr>
        <w:pStyle w:val="Heading1"/>
        <w:rPr>
          <w:rFonts w:ascii="Comic Sans MS" w:hAnsi="Comic Sans MS"/>
          <w:color w:val="auto"/>
        </w:rPr>
      </w:pPr>
      <w:r>
        <w:rPr>
          <w:rFonts w:ascii="Comic Sans MS" w:hAnsi="Comic Sans MS"/>
          <w:color w:val="auto"/>
        </w:rPr>
        <w:t>16</w:t>
      </w:r>
      <w:r w:rsidR="00B05833" w:rsidRPr="00744E4A">
        <w:rPr>
          <w:rFonts w:ascii="Comic Sans MS" w:hAnsi="Comic Sans MS"/>
          <w:color w:val="auto"/>
        </w:rPr>
        <w:t xml:space="preserve">th July 2020 </w:t>
      </w:r>
    </w:p>
    <w:p w:rsidR="00B05833" w:rsidRPr="00744E4A" w:rsidRDefault="00B05833" w:rsidP="00B05833">
      <w:pPr>
        <w:rPr>
          <w:rFonts w:ascii="Comic Sans MS" w:hAnsi="Comic Sans MS" w:cstheme="minorHAnsi"/>
        </w:rPr>
      </w:pPr>
    </w:p>
    <w:p w:rsidR="00B05833" w:rsidRPr="00744E4A" w:rsidRDefault="00B05833" w:rsidP="00B05833">
      <w:pPr>
        <w:rPr>
          <w:rFonts w:ascii="Comic Sans MS" w:hAnsi="Comic Sans MS" w:cstheme="minorHAnsi"/>
          <w:b/>
          <w:bCs/>
        </w:rPr>
      </w:pPr>
      <w:r w:rsidRPr="00744E4A">
        <w:rPr>
          <w:rFonts w:ascii="Comic Sans MS" w:hAnsi="Comic Sans MS" w:cstheme="minorHAnsi"/>
          <w:b/>
          <w:bCs/>
        </w:rPr>
        <w:t xml:space="preserve">Version Control </w:t>
      </w:r>
    </w:p>
    <w:tbl>
      <w:tblPr>
        <w:tblStyle w:val="TableGrid1"/>
        <w:tblW w:w="9028" w:type="dxa"/>
        <w:tblInd w:w="5" w:type="dxa"/>
        <w:tblCellMar>
          <w:top w:w="42" w:type="dxa"/>
          <w:left w:w="108" w:type="dxa"/>
          <w:right w:w="190" w:type="dxa"/>
        </w:tblCellMar>
        <w:tblLook w:val="04A0"/>
      </w:tblPr>
      <w:tblGrid>
        <w:gridCol w:w="1981"/>
        <w:gridCol w:w="1754"/>
        <w:gridCol w:w="5293"/>
      </w:tblGrid>
      <w:tr w:rsidR="00B05833" w:rsidRPr="00744E4A" w:rsidTr="000A4844">
        <w:trPr>
          <w:trHeight w:val="557"/>
        </w:trPr>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5833" w:rsidRPr="00744E4A" w:rsidRDefault="00B05833" w:rsidP="000A4844">
            <w:pPr>
              <w:spacing w:line="259" w:lineRule="auto"/>
              <w:rPr>
                <w:rFonts w:ascii="Comic Sans MS" w:hAnsi="Comic Sans MS" w:cstheme="minorHAnsi"/>
              </w:rPr>
            </w:pPr>
            <w:r w:rsidRPr="00744E4A">
              <w:rPr>
                <w:rFonts w:ascii="Comic Sans MS" w:hAnsi="Comic Sans MS" w:cstheme="minorHAnsi"/>
              </w:rPr>
              <w:t xml:space="preserve">Issue Date </w:t>
            </w:r>
          </w:p>
        </w:tc>
        <w:tc>
          <w:tcPr>
            <w:tcW w:w="1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5833" w:rsidRPr="00744E4A" w:rsidRDefault="00B05833" w:rsidP="000A4844">
            <w:pPr>
              <w:spacing w:line="259" w:lineRule="auto"/>
              <w:rPr>
                <w:rFonts w:ascii="Comic Sans MS" w:hAnsi="Comic Sans MS" w:cstheme="minorHAnsi"/>
              </w:rPr>
            </w:pPr>
            <w:r w:rsidRPr="00744E4A">
              <w:rPr>
                <w:rFonts w:ascii="Comic Sans MS" w:hAnsi="Comic Sans MS" w:cstheme="minorHAnsi"/>
              </w:rPr>
              <w:t xml:space="preserve">Version Number </w:t>
            </w:r>
          </w:p>
        </w:tc>
        <w:tc>
          <w:tcPr>
            <w:tcW w:w="5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5833" w:rsidRPr="00744E4A" w:rsidRDefault="00B05833" w:rsidP="000A4844">
            <w:pPr>
              <w:spacing w:line="259" w:lineRule="auto"/>
              <w:rPr>
                <w:rFonts w:ascii="Comic Sans MS" w:hAnsi="Comic Sans MS" w:cstheme="minorHAnsi"/>
              </w:rPr>
            </w:pPr>
            <w:r w:rsidRPr="00744E4A">
              <w:rPr>
                <w:rFonts w:ascii="Comic Sans MS" w:hAnsi="Comic Sans MS" w:cstheme="minorHAnsi"/>
              </w:rPr>
              <w:t xml:space="preserve">Issued by </w:t>
            </w:r>
          </w:p>
        </w:tc>
      </w:tr>
      <w:tr w:rsidR="00B05833" w:rsidRPr="00744E4A" w:rsidTr="000A4844">
        <w:trPr>
          <w:trHeight w:val="224"/>
        </w:trPr>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5833" w:rsidRPr="00744E4A" w:rsidRDefault="00B05833" w:rsidP="000A4844">
            <w:pPr>
              <w:rPr>
                <w:rFonts w:ascii="Comic Sans MS" w:hAnsi="Comic Sans MS" w:cstheme="minorHAnsi"/>
              </w:rPr>
            </w:pPr>
            <w:r w:rsidRPr="00744E4A">
              <w:rPr>
                <w:rFonts w:ascii="Comic Sans MS" w:hAnsi="Comic Sans MS" w:cstheme="minorHAnsi"/>
              </w:rPr>
              <w:t>1st July 2020</w:t>
            </w:r>
          </w:p>
        </w:tc>
        <w:tc>
          <w:tcPr>
            <w:tcW w:w="1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5833" w:rsidRPr="00744E4A" w:rsidRDefault="00B05833" w:rsidP="000A4844">
            <w:pPr>
              <w:rPr>
                <w:rFonts w:ascii="Comic Sans MS" w:hAnsi="Comic Sans MS" w:cstheme="minorHAnsi"/>
              </w:rPr>
            </w:pPr>
            <w:r w:rsidRPr="00744E4A">
              <w:rPr>
                <w:rFonts w:ascii="Comic Sans MS" w:hAnsi="Comic Sans MS" w:cstheme="minorHAnsi"/>
              </w:rPr>
              <w:t>4</w:t>
            </w:r>
          </w:p>
        </w:tc>
        <w:tc>
          <w:tcPr>
            <w:tcW w:w="5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5833" w:rsidRPr="00744E4A" w:rsidRDefault="00B05833" w:rsidP="000A4844">
            <w:pPr>
              <w:rPr>
                <w:rFonts w:ascii="Comic Sans MS" w:hAnsi="Comic Sans MS" w:cstheme="minorHAnsi"/>
              </w:rPr>
            </w:pPr>
            <w:r w:rsidRPr="00744E4A">
              <w:rPr>
                <w:rFonts w:ascii="Comic Sans MS" w:hAnsi="Comic Sans MS" w:cstheme="minorHAnsi"/>
              </w:rPr>
              <w:t>The House of Bishops COVID-19 Recovery Group</w:t>
            </w:r>
          </w:p>
        </w:tc>
      </w:tr>
    </w:tbl>
    <w:p w:rsidR="00B05833" w:rsidRPr="00744E4A" w:rsidRDefault="00B05833" w:rsidP="00B05833">
      <w:pPr>
        <w:pStyle w:val="Default"/>
        <w:rPr>
          <w:rFonts w:ascii="Comic Sans MS" w:hAnsi="Comic Sans MS" w:cstheme="minorHAnsi"/>
          <w:sz w:val="22"/>
          <w:szCs w:val="22"/>
        </w:rPr>
      </w:pPr>
    </w:p>
    <w:p w:rsidR="00537C48" w:rsidRPr="00537C48" w:rsidRDefault="00537C48" w:rsidP="00267838">
      <w:pPr>
        <w:pStyle w:val="Default"/>
        <w:rPr>
          <w:rFonts w:ascii="Comic Sans MS" w:hAnsi="Comic Sans MS"/>
          <w:color w:val="auto"/>
          <w:szCs w:val="22"/>
          <w:u w:val="single"/>
        </w:rPr>
      </w:pPr>
      <w:r w:rsidRPr="00537C48">
        <w:rPr>
          <w:rFonts w:ascii="Comic Sans MS" w:hAnsi="Comic Sans MS"/>
          <w:color w:val="auto"/>
          <w:szCs w:val="22"/>
          <w:u w:val="single"/>
        </w:rPr>
        <w:t>Plan</w:t>
      </w:r>
    </w:p>
    <w:p w:rsidR="001148DB" w:rsidRPr="001148DB" w:rsidRDefault="001148DB" w:rsidP="0036320E">
      <w:pPr>
        <w:pStyle w:val="NoSpacing"/>
        <w:jc w:val="both"/>
        <w:rPr>
          <w:rFonts w:ascii="Comic Sans MS" w:hAnsi="Comic Sans MS" w:cstheme="minorHAnsi"/>
          <w:i/>
          <w:iCs/>
        </w:rPr>
      </w:pPr>
      <w:r w:rsidRPr="001148DB">
        <w:rPr>
          <w:rFonts w:ascii="Comic Sans MS" w:hAnsi="Comic Sans MS"/>
          <w:bCs/>
          <w:sz w:val="24"/>
        </w:rPr>
        <w:t>St John’s Mosley Common</w:t>
      </w:r>
      <w:r w:rsidR="0036320E">
        <w:rPr>
          <w:rFonts w:ascii="Comic Sans MS" w:hAnsi="Comic Sans MS"/>
          <w:bCs/>
          <w:sz w:val="24"/>
        </w:rPr>
        <w:t xml:space="preserve"> will be open for Sunday Services from the 2nd August 2020.</w:t>
      </w:r>
      <w:r w:rsidR="0036320E">
        <w:rPr>
          <w:rFonts w:ascii="Comic Sans MS" w:hAnsi="Comic Sans MS"/>
          <w:bCs/>
        </w:rPr>
        <w:t xml:space="preserve"> </w:t>
      </w:r>
      <w:r>
        <w:rPr>
          <w:rFonts w:ascii="Comic Sans MS" w:hAnsi="Comic Sans MS"/>
          <w:sz w:val="24"/>
          <w:szCs w:val="24"/>
        </w:rPr>
        <w:t>People will contact Susan Mallon, the</w:t>
      </w:r>
      <w:r w:rsidRPr="001148DB">
        <w:rPr>
          <w:rFonts w:ascii="Comic Sans MS" w:hAnsi="Comic Sans MS"/>
          <w:sz w:val="24"/>
          <w:szCs w:val="24"/>
        </w:rPr>
        <w:t xml:space="preserve"> Team Clerk, on </w:t>
      </w:r>
      <w:r w:rsidRPr="001148DB">
        <w:rPr>
          <w:rFonts w:ascii="Comic Sans MS" w:hAnsi="Comic Sans MS"/>
          <w:b/>
          <w:sz w:val="24"/>
          <w:szCs w:val="24"/>
        </w:rPr>
        <w:t>07873 149627</w:t>
      </w:r>
      <w:r w:rsidR="0036320E">
        <w:rPr>
          <w:rFonts w:ascii="Comic Sans MS" w:hAnsi="Comic Sans MS"/>
          <w:sz w:val="24"/>
          <w:szCs w:val="24"/>
        </w:rPr>
        <w:t xml:space="preserve"> to book a place on the Sunday and th</w:t>
      </w:r>
      <w:r w:rsidR="00F70FE2">
        <w:rPr>
          <w:rFonts w:ascii="Comic Sans MS" w:hAnsi="Comic Sans MS"/>
          <w:sz w:val="24"/>
          <w:szCs w:val="24"/>
        </w:rPr>
        <w:t>ese places will be limited to 28</w:t>
      </w:r>
      <w:r w:rsidR="0036320E">
        <w:rPr>
          <w:rFonts w:ascii="Comic Sans MS" w:hAnsi="Comic Sans MS"/>
          <w:sz w:val="24"/>
          <w:szCs w:val="24"/>
        </w:rPr>
        <w:t xml:space="preserve">, the church will then be left </w:t>
      </w:r>
      <w:r w:rsidR="00D07C95">
        <w:rPr>
          <w:rFonts w:ascii="Comic Sans MS" w:hAnsi="Comic Sans MS"/>
          <w:sz w:val="24"/>
          <w:szCs w:val="24"/>
        </w:rPr>
        <w:t xml:space="preserve">to self clean </w:t>
      </w:r>
      <w:r w:rsidR="0036320E">
        <w:rPr>
          <w:rFonts w:ascii="Comic Sans MS" w:hAnsi="Comic Sans MS"/>
          <w:sz w:val="24"/>
          <w:szCs w:val="24"/>
        </w:rPr>
        <w:t xml:space="preserve">for over 72 hours.  </w:t>
      </w:r>
    </w:p>
    <w:p w:rsidR="00537C48" w:rsidRDefault="00FE1BF1" w:rsidP="00FE1BF1">
      <w:pPr>
        <w:pStyle w:val="Default"/>
        <w:jc w:val="right"/>
        <w:rPr>
          <w:rFonts w:ascii="Comic Sans MS" w:hAnsi="Comic Sans MS" w:cstheme="minorHAnsi"/>
          <w:b/>
          <w:bCs/>
          <w:sz w:val="22"/>
          <w:szCs w:val="22"/>
        </w:rPr>
      </w:pPr>
      <w:r>
        <w:rPr>
          <w:rFonts w:ascii="Comic Sans MS" w:hAnsi="Comic Sans MS" w:cstheme="minorHAnsi"/>
          <w:b/>
          <w:bCs/>
          <w:sz w:val="22"/>
          <w:szCs w:val="22"/>
        </w:rPr>
        <w:t>(A M Taziker.  Churchwarden)</w:t>
      </w:r>
    </w:p>
    <w:p w:rsidR="004A3ACA" w:rsidRDefault="004A3ACA" w:rsidP="00267838">
      <w:pPr>
        <w:pStyle w:val="Default"/>
        <w:rPr>
          <w:rFonts w:ascii="Comic Sans MS" w:hAnsi="Comic Sans MS" w:cstheme="minorHAnsi"/>
          <w:b/>
          <w:bCs/>
          <w:sz w:val="28"/>
          <w:szCs w:val="22"/>
        </w:rPr>
      </w:pPr>
    </w:p>
    <w:p w:rsidR="004A3ACA" w:rsidRDefault="004A3ACA" w:rsidP="00267838">
      <w:pPr>
        <w:pStyle w:val="Default"/>
        <w:rPr>
          <w:rFonts w:ascii="Comic Sans MS" w:hAnsi="Comic Sans MS" w:cstheme="minorHAnsi"/>
          <w:b/>
          <w:bCs/>
          <w:sz w:val="28"/>
          <w:szCs w:val="22"/>
        </w:rPr>
      </w:pPr>
    </w:p>
    <w:p w:rsidR="004A3ACA" w:rsidRDefault="004A3ACA" w:rsidP="00267838">
      <w:pPr>
        <w:pStyle w:val="Default"/>
        <w:rPr>
          <w:rFonts w:ascii="Comic Sans MS" w:hAnsi="Comic Sans MS" w:cstheme="minorHAnsi"/>
          <w:b/>
          <w:bCs/>
          <w:sz w:val="28"/>
          <w:szCs w:val="22"/>
        </w:rPr>
      </w:pPr>
    </w:p>
    <w:p w:rsidR="004A3ACA" w:rsidRDefault="004A3ACA" w:rsidP="00267838">
      <w:pPr>
        <w:pStyle w:val="Default"/>
        <w:rPr>
          <w:rFonts w:ascii="Comic Sans MS" w:hAnsi="Comic Sans MS" w:cstheme="minorHAnsi"/>
          <w:b/>
          <w:bCs/>
          <w:sz w:val="28"/>
          <w:szCs w:val="22"/>
        </w:rPr>
      </w:pPr>
    </w:p>
    <w:p w:rsidR="004A3ACA" w:rsidRDefault="004A3ACA" w:rsidP="00267838">
      <w:pPr>
        <w:pStyle w:val="Default"/>
        <w:rPr>
          <w:rFonts w:ascii="Comic Sans MS" w:hAnsi="Comic Sans MS" w:cstheme="minorHAnsi"/>
          <w:b/>
          <w:bCs/>
          <w:sz w:val="28"/>
          <w:szCs w:val="22"/>
        </w:rPr>
      </w:pPr>
    </w:p>
    <w:p w:rsidR="004A3ACA" w:rsidRDefault="004A3ACA" w:rsidP="00267838">
      <w:pPr>
        <w:pStyle w:val="Default"/>
        <w:rPr>
          <w:rFonts w:ascii="Comic Sans MS" w:hAnsi="Comic Sans MS" w:cstheme="minorHAnsi"/>
          <w:b/>
          <w:bCs/>
          <w:sz w:val="28"/>
          <w:szCs w:val="22"/>
        </w:rPr>
      </w:pPr>
    </w:p>
    <w:p w:rsidR="00165998" w:rsidRPr="00537C48" w:rsidRDefault="004D4E46" w:rsidP="00267838">
      <w:pPr>
        <w:pStyle w:val="Default"/>
        <w:rPr>
          <w:rFonts w:ascii="Comic Sans MS" w:hAnsi="Comic Sans MS" w:cstheme="minorHAnsi"/>
          <w:b/>
          <w:bCs/>
          <w:sz w:val="28"/>
          <w:szCs w:val="22"/>
        </w:rPr>
      </w:pPr>
      <w:r w:rsidRPr="00537C48">
        <w:rPr>
          <w:rFonts w:ascii="Comic Sans MS" w:hAnsi="Comic Sans MS" w:cstheme="minorHAnsi"/>
          <w:b/>
          <w:bCs/>
          <w:sz w:val="28"/>
          <w:szCs w:val="22"/>
        </w:rPr>
        <w:lastRenderedPageBreak/>
        <w:t>Risk Assessment</w:t>
      </w:r>
    </w:p>
    <w:p w:rsidR="00A9731A" w:rsidRPr="004D4E46" w:rsidRDefault="00A9731A" w:rsidP="00267838">
      <w:pPr>
        <w:pStyle w:val="Default"/>
        <w:rPr>
          <w:rFonts w:ascii="Comic Sans MS" w:hAnsi="Comic Sans MS" w:cstheme="minorHAnsi"/>
          <w:b/>
          <w:bCs/>
          <w:sz w:val="22"/>
          <w:szCs w:val="22"/>
        </w:rPr>
      </w:pPr>
    </w:p>
    <w:tbl>
      <w:tblPr>
        <w:tblStyle w:val="TableGrid"/>
        <w:tblW w:w="0" w:type="auto"/>
        <w:tblLook w:val="04A0"/>
      </w:tblPr>
      <w:tblGrid>
        <w:gridCol w:w="3116"/>
        <w:gridCol w:w="5384"/>
        <w:gridCol w:w="2977"/>
        <w:gridCol w:w="2471"/>
      </w:tblGrid>
      <w:tr w:rsidR="007352FA" w:rsidRPr="004D4E46" w:rsidTr="00E16390">
        <w:trPr>
          <w:trHeight w:val="630"/>
        </w:trPr>
        <w:tc>
          <w:tcPr>
            <w:tcW w:w="3116" w:type="dxa"/>
            <w:vAlign w:val="center"/>
          </w:tcPr>
          <w:p w:rsidR="007352FA" w:rsidRPr="004D4E46" w:rsidRDefault="007352FA" w:rsidP="00C77881">
            <w:pPr>
              <w:rPr>
                <w:rFonts w:ascii="Comic Sans MS" w:hAnsi="Comic Sans MS" w:cstheme="minorHAnsi"/>
                <w:b/>
                <w:bCs/>
                <w:sz w:val="24"/>
                <w:szCs w:val="24"/>
              </w:rPr>
            </w:pPr>
            <w:r w:rsidRPr="004D4E46">
              <w:rPr>
                <w:rFonts w:ascii="Comic Sans MS" w:hAnsi="Comic Sans MS" w:cstheme="minorHAnsi"/>
                <w:b/>
                <w:bCs/>
                <w:sz w:val="24"/>
                <w:szCs w:val="24"/>
              </w:rPr>
              <w:t>Church:</w:t>
            </w:r>
          </w:p>
          <w:p w:rsidR="00E16390" w:rsidRPr="004D4E46" w:rsidRDefault="004D4E46" w:rsidP="00C77881">
            <w:pPr>
              <w:rPr>
                <w:rFonts w:ascii="Comic Sans MS" w:hAnsi="Comic Sans MS" w:cstheme="minorHAnsi"/>
                <w:b/>
                <w:bCs/>
                <w:sz w:val="24"/>
                <w:szCs w:val="24"/>
              </w:rPr>
            </w:pPr>
            <w:r>
              <w:rPr>
                <w:rFonts w:ascii="Comic Sans MS" w:hAnsi="Comic Sans MS" w:cstheme="minorHAnsi"/>
                <w:b/>
                <w:bCs/>
                <w:sz w:val="24"/>
                <w:szCs w:val="24"/>
              </w:rPr>
              <w:t>St John's Mosley Common</w:t>
            </w:r>
          </w:p>
          <w:p w:rsidR="00E16390" w:rsidRPr="004D4E46" w:rsidRDefault="00E16390" w:rsidP="00C77881">
            <w:pPr>
              <w:rPr>
                <w:rFonts w:ascii="Comic Sans MS" w:hAnsi="Comic Sans MS" w:cstheme="minorHAnsi"/>
                <w:b/>
                <w:bCs/>
                <w:sz w:val="24"/>
                <w:szCs w:val="24"/>
              </w:rPr>
            </w:pPr>
          </w:p>
        </w:tc>
        <w:tc>
          <w:tcPr>
            <w:tcW w:w="5384" w:type="dxa"/>
            <w:vAlign w:val="center"/>
          </w:tcPr>
          <w:p w:rsidR="007352FA" w:rsidRDefault="00E16390" w:rsidP="00C77881">
            <w:pPr>
              <w:rPr>
                <w:rFonts w:ascii="Comic Sans MS" w:hAnsi="Comic Sans MS" w:cstheme="minorHAnsi"/>
                <w:b/>
                <w:bCs/>
                <w:sz w:val="24"/>
                <w:szCs w:val="24"/>
              </w:rPr>
            </w:pPr>
            <w:r w:rsidRPr="004D4E46">
              <w:rPr>
                <w:rFonts w:ascii="Comic Sans MS" w:hAnsi="Comic Sans MS" w:cstheme="minorHAnsi"/>
                <w:b/>
                <w:bCs/>
                <w:sz w:val="24"/>
                <w:szCs w:val="24"/>
              </w:rPr>
              <w:t xml:space="preserve">Assessor’s </w:t>
            </w:r>
            <w:r w:rsidR="00E33E6D" w:rsidRPr="004D4E46">
              <w:rPr>
                <w:rFonts w:ascii="Comic Sans MS" w:hAnsi="Comic Sans MS" w:cstheme="minorHAnsi"/>
                <w:b/>
                <w:bCs/>
                <w:sz w:val="24"/>
                <w:szCs w:val="24"/>
              </w:rPr>
              <w:t>name:</w:t>
            </w:r>
          </w:p>
          <w:p w:rsidR="004D4E46" w:rsidRPr="004D4E46" w:rsidRDefault="004D4E46" w:rsidP="00C77881">
            <w:pPr>
              <w:rPr>
                <w:rFonts w:ascii="Comic Sans MS" w:hAnsi="Comic Sans MS" w:cstheme="minorHAnsi"/>
                <w:b/>
                <w:bCs/>
                <w:sz w:val="24"/>
                <w:szCs w:val="24"/>
              </w:rPr>
            </w:pPr>
            <w:r>
              <w:rPr>
                <w:rFonts w:ascii="Comic Sans MS" w:hAnsi="Comic Sans MS" w:cstheme="minorHAnsi"/>
                <w:b/>
                <w:bCs/>
                <w:sz w:val="24"/>
                <w:szCs w:val="24"/>
              </w:rPr>
              <w:t>Andrea M Taziker, Churchwarden</w:t>
            </w:r>
          </w:p>
          <w:p w:rsidR="00E16390" w:rsidRPr="004D4E46" w:rsidRDefault="00E16390" w:rsidP="00C77881">
            <w:pPr>
              <w:rPr>
                <w:rFonts w:ascii="Comic Sans MS" w:hAnsi="Comic Sans MS" w:cstheme="minorHAnsi"/>
                <w:b/>
                <w:bCs/>
                <w:sz w:val="24"/>
                <w:szCs w:val="24"/>
              </w:rPr>
            </w:pPr>
          </w:p>
          <w:p w:rsidR="00E16390" w:rsidRPr="004D4E46" w:rsidRDefault="00E16390" w:rsidP="00C77881">
            <w:pPr>
              <w:rPr>
                <w:rFonts w:ascii="Comic Sans MS" w:hAnsi="Comic Sans MS" w:cstheme="minorHAnsi"/>
                <w:b/>
                <w:bCs/>
                <w:sz w:val="24"/>
                <w:szCs w:val="24"/>
              </w:rPr>
            </w:pPr>
          </w:p>
        </w:tc>
        <w:tc>
          <w:tcPr>
            <w:tcW w:w="2977" w:type="dxa"/>
            <w:vAlign w:val="center"/>
          </w:tcPr>
          <w:p w:rsidR="007352FA" w:rsidRDefault="007352FA" w:rsidP="00C77881">
            <w:pPr>
              <w:rPr>
                <w:rFonts w:ascii="Comic Sans MS" w:hAnsi="Comic Sans MS" w:cstheme="minorHAnsi"/>
                <w:b/>
                <w:bCs/>
                <w:sz w:val="24"/>
                <w:szCs w:val="24"/>
              </w:rPr>
            </w:pPr>
            <w:r w:rsidRPr="004D4E46">
              <w:rPr>
                <w:rFonts w:ascii="Comic Sans MS" w:hAnsi="Comic Sans MS" w:cstheme="minorHAnsi"/>
                <w:b/>
                <w:bCs/>
                <w:sz w:val="24"/>
                <w:szCs w:val="24"/>
              </w:rPr>
              <w:t>Date completed:</w:t>
            </w:r>
          </w:p>
          <w:p w:rsidR="004D4E46" w:rsidRPr="004D4E46" w:rsidRDefault="0036320E" w:rsidP="00C77881">
            <w:pPr>
              <w:rPr>
                <w:rFonts w:ascii="Comic Sans MS" w:hAnsi="Comic Sans MS" w:cstheme="minorHAnsi"/>
                <w:b/>
                <w:bCs/>
                <w:sz w:val="24"/>
                <w:szCs w:val="24"/>
              </w:rPr>
            </w:pPr>
            <w:r>
              <w:rPr>
                <w:rFonts w:ascii="Comic Sans MS" w:hAnsi="Comic Sans MS" w:cstheme="minorHAnsi"/>
                <w:b/>
                <w:bCs/>
                <w:sz w:val="24"/>
                <w:szCs w:val="24"/>
              </w:rPr>
              <w:t>9th</w:t>
            </w:r>
            <w:r w:rsidR="004D4E46">
              <w:rPr>
                <w:rFonts w:ascii="Comic Sans MS" w:hAnsi="Comic Sans MS" w:cstheme="minorHAnsi"/>
                <w:b/>
                <w:bCs/>
                <w:sz w:val="24"/>
                <w:szCs w:val="24"/>
              </w:rPr>
              <w:t xml:space="preserve"> July 2020</w:t>
            </w:r>
          </w:p>
          <w:p w:rsidR="00E16390" w:rsidRPr="004D4E46" w:rsidRDefault="00E16390" w:rsidP="00C77881">
            <w:pPr>
              <w:rPr>
                <w:rFonts w:ascii="Comic Sans MS" w:hAnsi="Comic Sans MS" w:cstheme="minorHAnsi"/>
                <w:b/>
                <w:bCs/>
                <w:sz w:val="24"/>
                <w:szCs w:val="24"/>
              </w:rPr>
            </w:pPr>
          </w:p>
          <w:p w:rsidR="00E16390" w:rsidRPr="004D4E46" w:rsidRDefault="00E16390" w:rsidP="00C77881">
            <w:pPr>
              <w:rPr>
                <w:rFonts w:ascii="Comic Sans MS" w:hAnsi="Comic Sans MS" w:cstheme="minorHAnsi"/>
                <w:b/>
                <w:bCs/>
                <w:sz w:val="24"/>
                <w:szCs w:val="24"/>
              </w:rPr>
            </w:pPr>
          </w:p>
        </w:tc>
        <w:tc>
          <w:tcPr>
            <w:tcW w:w="2471" w:type="dxa"/>
            <w:vAlign w:val="center"/>
          </w:tcPr>
          <w:p w:rsidR="007352FA" w:rsidRDefault="007352FA" w:rsidP="00C77881">
            <w:pPr>
              <w:rPr>
                <w:rFonts w:ascii="Comic Sans MS" w:hAnsi="Comic Sans MS" w:cstheme="minorHAnsi"/>
                <w:b/>
                <w:bCs/>
                <w:sz w:val="24"/>
                <w:szCs w:val="24"/>
              </w:rPr>
            </w:pPr>
            <w:r w:rsidRPr="004D4E46">
              <w:rPr>
                <w:rFonts w:ascii="Comic Sans MS" w:hAnsi="Comic Sans MS" w:cstheme="minorHAnsi"/>
                <w:b/>
                <w:bCs/>
                <w:sz w:val="24"/>
                <w:szCs w:val="24"/>
              </w:rPr>
              <w:t>Review date:</w:t>
            </w:r>
          </w:p>
          <w:p w:rsidR="00E16390" w:rsidRPr="004D4E46" w:rsidRDefault="0036320E" w:rsidP="00C77881">
            <w:pPr>
              <w:rPr>
                <w:rFonts w:ascii="Comic Sans MS" w:hAnsi="Comic Sans MS" w:cstheme="minorHAnsi"/>
                <w:b/>
                <w:bCs/>
                <w:sz w:val="24"/>
                <w:szCs w:val="24"/>
              </w:rPr>
            </w:pPr>
            <w:r>
              <w:rPr>
                <w:rFonts w:ascii="Comic Sans MS" w:hAnsi="Comic Sans MS" w:cstheme="minorHAnsi"/>
                <w:b/>
                <w:bCs/>
                <w:sz w:val="24"/>
                <w:szCs w:val="24"/>
              </w:rPr>
              <w:t>1. 4th August or as needed.</w:t>
            </w:r>
          </w:p>
          <w:p w:rsidR="00E16390" w:rsidRPr="004D4E46" w:rsidRDefault="00E16390" w:rsidP="00C77881">
            <w:pPr>
              <w:rPr>
                <w:rFonts w:ascii="Comic Sans MS" w:hAnsi="Comic Sans MS" w:cstheme="minorHAnsi"/>
                <w:b/>
                <w:bCs/>
                <w:sz w:val="24"/>
                <w:szCs w:val="24"/>
              </w:rPr>
            </w:pPr>
          </w:p>
        </w:tc>
      </w:tr>
    </w:tbl>
    <w:p w:rsidR="00267838" w:rsidRPr="004D4E46" w:rsidRDefault="00267838" w:rsidP="00267838">
      <w:pPr>
        <w:pStyle w:val="Default"/>
        <w:rPr>
          <w:rFonts w:ascii="Comic Sans MS" w:hAnsi="Comic Sans MS" w:cstheme="minorHAnsi"/>
          <w:color w:val="auto"/>
          <w:sz w:val="22"/>
          <w:szCs w:val="22"/>
        </w:rPr>
      </w:pPr>
    </w:p>
    <w:tbl>
      <w:tblPr>
        <w:tblStyle w:val="TableGrid"/>
        <w:tblW w:w="4939" w:type="pct"/>
        <w:tblLook w:val="0020"/>
      </w:tblPr>
      <w:tblGrid>
        <w:gridCol w:w="3019"/>
        <w:gridCol w:w="7297"/>
        <w:gridCol w:w="3685"/>
      </w:tblGrid>
      <w:tr w:rsidR="005A34CD" w:rsidRPr="004D4E46" w:rsidTr="001148DB">
        <w:trPr>
          <w:trHeight w:val="311"/>
          <w:tblHeader/>
        </w:trPr>
        <w:tc>
          <w:tcPr>
            <w:tcW w:w="1078" w:type="pct"/>
          </w:tcPr>
          <w:p w:rsidR="005A34CD" w:rsidRPr="004D4E46" w:rsidRDefault="005A34CD" w:rsidP="00267838">
            <w:pPr>
              <w:pStyle w:val="Default"/>
              <w:rPr>
                <w:rFonts w:ascii="Comic Sans MS" w:hAnsi="Comic Sans MS" w:cstheme="minorHAnsi"/>
                <w:sz w:val="22"/>
                <w:szCs w:val="22"/>
              </w:rPr>
            </w:pPr>
            <w:r w:rsidRPr="004D4E46">
              <w:rPr>
                <w:rFonts w:ascii="Comic Sans MS" w:hAnsi="Comic Sans MS" w:cstheme="minorHAnsi"/>
                <w:b/>
                <w:bCs/>
                <w:sz w:val="22"/>
                <w:szCs w:val="22"/>
              </w:rPr>
              <w:t xml:space="preserve">Area of Focus </w:t>
            </w:r>
          </w:p>
        </w:tc>
        <w:tc>
          <w:tcPr>
            <w:tcW w:w="2606" w:type="pct"/>
          </w:tcPr>
          <w:p w:rsidR="005A34CD" w:rsidRPr="004D4E46" w:rsidRDefault="005A34CD" w:rsidP="00267838">
            <w:pPr>
              <w:pStyle w:val="Default"/>
              <w:rPr>
                <w:rFonts w:ascii="Comic Sans MS" w:hAnsi="Comic Sans MS" w:cstheme="minorHAnsi"/>
                <w:sz w:val="22"/>
                <w:szCs w:val="22"/>
              </w:rPr>
            </w:pPr>
            <w:r w:rsidRPr="004D4E46">
              <w:rPr>
                <w:rFonts w:ascii="Comic Sans MS" w:hAnsi="Comic Sans MS" w:cstheme="minorHAnsi"/>
                <w:b/>
                <w:bCs/>
                <w:sz w:val="22"/>
                <w:szCs w:val="22"/>
              </w:rPr>
              <w:t xml:space="preserve">Controls required </w:t>
            </w:r>
          </w:p>
        </w:tc>
        <w:tc>
          <w:tcPr>
            <w:tcW w:w="1316" w:type="pct"/>
          </w:tcPr>
          <w:p w:rsidR="005A34CD" w:rsidRPr="004D4E46" w:rsidRDefault="005A34CD" w:rsidP="00267838">
            <w:pPr>
              <w:pStyle w:val="Default"/>
              <w:rPr>
                <w:rFonts w:ascii="Comic Sans MS" w:hAnsi="Comic Sans MS" w:cstheme="minorHAnsi"/>
                <w:b/>
                <w:bCs/>
                <w:sz w:val="22"/>
                <w:szCs w:val="22"/>
              </w:rPr>
            </w:pPr>
            <w:r w:rsidRPr="004D4E46">
              <w:rPr>
                <w:rFonts w:ascii="Comic Sans MS" w:hAnsi="Comic Sans MS" w:cstheme="minorHAnsi"/>
                <w:b/>
                <w:bCs/>
                <w:sz w:val="22"/>
                <w:szCs w:val="22"/>
              </w:rPr>
              <w:t>Additional information</w:t>
            </w:r>
          </w:p>
        </w:tc>
      </w:tr>
      <w:tr w:rsidR="005A34CD" w:rsidRPr="004D4E46" w:rsidTr="001148DB">
        <w:trPr>
          <w:trHeight w:val="608"/>
        </w:trPr>
        <w:tc>
          <w:tcPr>
            <w:tcW w:w="1078" w:type="pct"/>
            <w:vMerge w:val="restart"/>
            <w:shd w:val="clear" w:color="auto" w:fill="E7E6E6" w:themeFill="background2"/>
          </w:tcPr>
          <w:p w:rsidR="005A34CD" w:rsidRPr="004D4E46" w:rsidRDefault="005A34CD" w:rsidP="00265603">
            <w:pPr>
              <w:pStyle w:val="Default"/>
              <w:rPr>
                <w:rFonts w:ascii="Comic Sans MS" w:hAnsi="Comic Sans MS" w:cstheme="minorHAnsi"/>
                <w:b/>
                <w:bCs/>
                <w:sz w:val="22"/>
                <w:szCs w:val="22"/>
              </w:rPr>
            </w:pPr>
            <w:r w:rsidRPr="004D4E46">
              <w:rPr>
                <w:rFonts w:ascii="Comic Sans MS" w:hAnsi="Comic Sans MS" w:cstheme="minorHAnsi"/>
                <w:b/>
                <w:bCs/>
                <w:sz w:val="22"/>
                <w:szCs w:val="22"/>
              </w:rPr>
              <w:t xml:space="preserve">Preparation of </w:t>
            </w:r>
            <w:r w:rsidR="0036320E">
              <w:rPr>
                <w:rFonts w:ascii="Comic Sans MS" w:hAnsi="Comic Sans MS" w:cstheme="minorHAnsi"/>
                <w:b/>
                <w:bCs/>
                <w:sz w:val="22"/>
                <w:szCs w:val="22"/>
              </w:rPr>
              <w:t>the Church for Sunday services</w:t>
            </w:r>
            <w:r w:rsidRPr="004D4E46">
              <w:rPr>
                <w:rFonts w:ascii="Comic Sans MS" w:hAnsi="Comic Sans MS" w:cstheme="minorHAnsi"/>
                <w:b/>
                <w:bCs/>
                <w:sz w:val="22"/>
                <w:szCs w:val="22"/>
              </w:rPr>
              <w:t xml:space="preserve"> </w:t>
            </w:r>
          </w:p>
        </w:tc>
        <w:tc>
          <w:tcPr>
            <w:tcW w:w="2606" w:type="pct"/>
            <w:shd w:val="clear" w:color="auto" w:fill="E7E6E6" w:themeFill="background2"/>
          </w:tcPr>
          <w:p w:rsidR="005A34CD" w:rsidRPr="004D4E46" w:rsidRDefault="0036320E" w:rsidP="00267838">
            <w:pPr>
              <w:pStyle w:val="Default"/>
              <w:rPr>
                <w:rFonts w:ascii="Comic Sans MS" w:hAnsi="Comic Sans MS" w:cstheme="minorHAnsi"/>
                <w:sz w:val="22"/>
                <w:szCs w:val="22"/>
              </w:rPr>
            </w:pPr>
            <w:r>
              <w:rPr>
                <w:rFonts w:ascii="Comic Sans MS" w:hAnsi="Comic Sans MS" w:cstheme="minorHAnsi"/>
                <w:sz w:val="22"/>
                <w:szCs w:val="22"/>
              </w:rPr>
              <w:t>The church will be cleaned over 72 hours after</w:t>
            </w:r>
            <w:r w:rsidR="009B2271">
              <w:rPr>
                <w:rFonts w:ascii="Comic Sans MS" w:hAnsi="Comic Sans MS" w:cstheme="minorHAnsi"/>
                <w:sz w:val="22"/>
                <w:szCs w:val="22"/>
              </w:rPr>
              <w:t xml:space="preserve"> and over 72 hours before</w:t>
            </w:r>
            <w:r>
              <w:rPr>
                <w:rFonts w:ascii="Comic Sans MS" w:hAnsi="Comic Sans MS" w:cstheme="minorHAnsi"/>
                <w:sz w:val="22"/>
                <w:szCs w:val="22"/>
              </w:rPr>
              <w:t xml:space="preserve"> it is used for Sunday Services  </w:t>
            </w:r>
            <w:r w:rsidR="00742576">
              <w:rPr>
                <w:rFonts w:ascii="Comic Sans MS" w:hAnsi="Comic Sans MS" w:cstheme="minorHAnsi"/>
                <w:sz w:val="22"/>
                <w:szCs w:val="22"/>
              </w:rPr>
              <w:t xml:space="preserve">All </w:t>
            </w:r>
            <w:r w:rsidR="009B2271">
              <w:rPr>
                <w:rFonts w:ascii="Comic Sans MS" w:hAnsi="Comic Sans MS" w:cstheme="minorHAnsi"/>
                <w:sz w:val="22"/>
                <w:szCs w:val="22"/>
              </w:rPr>
              <w:t xml:space="preserve">cleaners </w:t>
            </w:r>
            <w:r w:rsidR="00742576">
              <w:rPr>
                <w:rFonts w:ascii="Comic Sans MS" w:hAnsi="Comic Sans MS" w:cstheme="minorHAnsi"/>
                <w:sz w:val="22"/>
                <w:szCs w:val="22"/>
              </w:rPr>
              <w:t>will have seen</w:t>
            </w:r>
            <w:r>
              <w:rPr>
                <w:rFonts w:ascii="Comic Sans MS" w:hAnsi="Comic Sans MS" w:cstheme="minorHAnsi"/>
                <w:sz w:val="22"/>
                <w:szCs w:val="22"/>
              </w:rPr>
              <w:t>, read and signed a copy of the</w:t>
            </w:r>
            <w:r w:rsidR="00742576">
              <w:rPr>
                <w:rFonts w:ascii="Comic Sans MS" w:hAnsi="Comic Sans MS" w:cstheme="minorHAnsi"/>
                <w:sz w:val="22"/>
                <w:szCs w:val="22"/>
              </w:rPr>
              <w:t xml:space="preserve"> </w:t>
            </w:r>
            <w:r w:rsidR="00EC54CC">
              <w:rPr>
                <w:rFonts w:ascii="Comic Sans MS" w:hAnsi="Comic Sans MS" w:cstheme="minorHAnsi"/>
                <w:sz w:val="22"/>
                <w:szCs w:val="22"/>
              </w:rPr>
              <w:t>risk</w:t>
            </w:r>
            <w:r w:rsidR="00742576">
              <w:rPr>
                <w:rFonts w:ascii="Comic Sans MS" w:hAnsi="Comic Sans MS" w:cstheme="minorHAnsi"/>
                <w:sz w:val="22"/>
                <w:szCs w:val="22"/>
              </w:rPr>
              <w:t xml:space="preserve"> assessment.</w:t>
            </w:r>
          </w:p>
        </w:tc>
        <w:tc>
          <w:tcPr>
            <w:tcW w:w="1316" w:type="pct"/>
            <w:shd w:val="clear" w:color="auto" w:fill="E7E6E6" w:themeFill="background2"/>
          </w:tcPr>
          <w:p w:rsidR="005A34CD" w:rsidRPr="004D4E46" w:rsidRDefault="00D07C95" w:rsidP="00D07C95">
            <w:pPr>
              <w:pStyle w:val="Default"/>
              <w:rPr>
                <w:rFonts w:ascii="Comic Sans MS" w:hAnsi="Comic Sans MS" w:cstheme="minorHAnsi"/>
                <w:color w:val="auto"/>
                <w:sz w:val="22"/>
                <w:szCs w:val="22"/>
              </w:rPr>
            </w:pPr>
            <w:r>
              <w:rPr>
                <w:rFonts w:ascii="Comic Sans MS" w:hAnsi="Comic Sans MS" w:cstheme="minorHAnsi"/>
                <w:color w:val="auto"/>
                <w:sz w:val="22"/>
                <w:szCs w:val="22"/>
              </w:rPr>
              <w:t>People will bring use the</w:t>
            </w:r>
            <w:r w:rsidR="0036320E">
              <w:rPr>
                <w:rFonts w:ascii="Comic Sans MS" w:hAnsi="Comic Sans MS" w:cstheme="minorHAnsi"/>
                <w:color w:val="auto"/>
                <w:sz w:val="22"/>
                <w:szCs w:val="22"/>
              </w:rPr>
              <w:t xml:space="preserve"> cleaning material </w:t>
            </w:r>
            <w:r>
              <w:rPr>
                <w:rFonts w:ascii="Comic Sans MS" w:hAnsi="Comic Sans MS" w:cstheme="minorHAnsi"/>
                <w:color w:val="auto"/>
                <w:sz w:val="22"/>
                <w:szCs w:val="22"/>
              </w:rPr>
              <w:t>provided.</w:t>
            </w:r>
          </w:p>
        </w:tc>
      </w:tr>
      <w:tr w:rsidR="005A34CD" w:rsidRPr="004D4E46" w:rsidTr="001148DB">
        <w:trPr>
          <w:trHeight w:val="608"/>
        </w:trPr>
        <w:tc>
          <w:tcPr>
            <w:tcW w:w="1078" w:type="pct"/>
            <w:vMerge/>
          </w:tcPr>
          <w:p w:rsidR="005A34CD" w:rsidRPr="004D4E46" w:rsidRDefault="005A34CD" w:rsidP="00DF28C6">
            <w:pPr>
              <w:pStyle w:val="Default"/>
              <w:rPr>
                <w:rFonts w:ascii="Comic Sans MS" w:hAnsi="Comic Sans MS" w:cstheme="minorHAnsi"/>
                <w:b/>
                <w:bCs/>
                <w:sz w:val="22"/>
                <w:szCs w:val="22"/>
              </w:rPr>
            </w:pPr>
          </w:p>
        </w:tc>
        <w:tc>
          <w:tcPr>
            <w:tcW w:w="2606" w:type="pct"/>
            <w:shd w:val="clear" w:color="auto" w:fill="E7E6E6" w:themeFill="background2"/>
          </w:tcPr>
          <w:p w:rsidR="005A34CD" w:rsidRDefault="00265603" w:rsidP="0036320E">
            <w:pPr>
              <w:rPr>
                <w:rFonts w:ascii="Comic Sans MS" w:hAnsi="Comic Sans MS" w:cstheme="minorHAnsi"/>
                <w:color w:val="000000"/>
              </w:rPr>
            </w:pPr>
            <w:r>
              <w:rPr>
                <w:rFonts w:ascii="Comic Sans MS" w:hAnsi="Comic Sans MS" w:cstheme="minorHAnsi"/>
                <w:color w:val="000000"/>
              </w:rPr>
              <w:t>CofE G</w:t>
            </w:r>
            <w:r w:rsidR="005A34CD" w:rsidRPr="004D4E46">
              <w:rPr>
                <w:rFonts w:ascii="Comic Sans MS" w:hAnsi="Comic Sans MS" w:cstheme="minorHAnsi"/>
                <w:color w:val="000000"/>
              </w:rPr>
              <w:t>uide on cleaning church buildings</w:t>
            </w:r>
            <w:r>
              <w:rPr>
                <w:rFonts w:ascii="Comic Sans MS" w:hAnsi="Comic Sans MS" w:cstheme="minorHAnsi"/>
                <w:color w:val="000000"/>
              </w:rPr>
              <w:t xml:space="preserve"> reviewed and </w:t>
            </w:r>
            <w:r w:rsidR="00537C48">
              <w:rPr>
                <w:rFonts w:ascii="Comic Sans MS" w:hAnsi="Comic Sans MS" w:cstheme="minorHAnsi"/>
                <w:color w:val="000000"/>
              </w:rPr>
              <w:t>relevant</w:t>
            </w:r>
            <w:r>
              <w:rPr>
                <w:rFonts w:ascii="Comic Sans MS" w:hAnsi="Comic Sans MS" w:cstheme="minorHAnsi"/>
                <w:color w:val="000000"/>
              </w:rPr>
              <w:t xml:space="preserve"> sections acted upon</w:t>
            </w:r>
            <w:r w:rsidR="005A34CD" w:rsidRPr="004D4E46">
              <w:rPr>
                <w:rFonts w:ascii="Comic Sans MS" w:hAnsi="Comic Sans MS" w:cstheme="minorHAnsi"/>
                <w:color w:val="000000"/>
              </w:rPr>
              <w:t xml:space="preserve">. </w:t>
            </w:r>
            <w:r w:rsidR="00E673B8">
              <w:rPr>
                <w:rFonts w:ascii="Comic Sans MS" w:hAnsi="Comic Sans MS" w:cstheme="minorHAnsi"/>
                <w:color w:val="000000"/>
              </w:rPr>
              <w:t xml:space="preserve">  </w:t>
            </w:r>
          </w:p>
          <w:p w:rsidR="0036320E" w:rsidRPr="004D4E46" w:rsidRDefault="0036320E" w:rsidP="0036320E">
            <w:pPr>
              <w:rPr>
                <w:rFonts w:ascii="Comic Sans MS" w:hAnsi="Comic Sans MS" w:cstheme="minorHAnsi"/>
              </w:rPr>
            </w:pPr>
          </w:p>
        </w:tc>
        <w:tc>
          <w:tcPr>
            <w:tcW w:w="1316" w:type="pct"/>
            <w:shd w:val="clear" w:color="auto" w:fill="E7E6E6" w:themeFill="background2"/>
          </w:tcPr>
          <w:p w:rsidR="005A34CD" w:rsidRDefault="005A34CD" w:rsidP="00515A42">
            <w:pPr>
              <w:pStyle w:val="Default"/>
              <w:rPr>
                <w:rFonts w:ascii="Comic Sans MS" w:hAnsi="Comic Sans MS" w:cstheme="minorHAnsi"/>
                <w:sz w:val="22"/>
                <w:szCs w:val="22"/>
              </w:rPr>
            </w:pPr>
            <w:r>
              <w:rPr>
                <w:rFonts w:ascii="Comic Sans MS" w:hAnsi="Comic Sans MS" w:cstheme="minorHAnsi"/>
                <w:sz w:val="22"/>
                <w:szCs w:val="22"/>
              </w:rPr>
              <w:t>Printed a</w:t>
            </w:r>
            <w:r w:rsidRPr="004D4E46">
              <w:rPr>
                <w:rFonts w:ascii="Comic Sans MS" w:hAnsi="Comic Sans MS" w:cstheme="minorHAnsi"/>
                <w:sz w:val="22"/>
                <w:szCs w:val="22"/>
              </w:rPr>
              <w:t xml:space="preserve">dvice </w:t>
            </w:r>
            <w:r>
              <w:rPr>
                <w:rFonts w:ascii="Comic Sans MS" w:hAnsi="Comic Sans MS" w:cstheme="minorHAnsi"/>
                <w:sz w:val="22"/>
                <w:szCs w:val="22"/>
              </w:rPr>
              <w:t>from the Church of England dated 16th June 2020</w:t>
            </w:r>
            <w:r w:rsidR="00E673B8">
              <w:rPr>
                <w:rFonts w:ascii="Comic Sans MS" w:hAnsi="Comic Sans MS" w:cstheme="minorHAnsi"/>
                <w:sz w:val="22"/>
                <w:szCs w:val="22"/>
              </w:rPr>
              <w:t>.</w:t>
            </w:r>
          </w:p>
          <w:p w:rsidR="00E673B8" w:rsidRDefault="00E673B8" w:rsidP="00515A42">
            <w:pPr>
              <w:pStyle w:val="Default"/>
              <w:rPr>
                <w:rFonts w:ascii="Comic Sans MS" w:hAnsi="Comic Sans MS" w:cstheme="minorHAnsi"/>
                <w:sz w:val="22"/>
                <w:szCs w:val="22"/>
              </w:rPr>
            </w:pPr>
            <w:r>
              <w:rPr>
                <w:rFonts w:ascii="Comic Sans MS" w:hAnsi="Comic Sans MS" w:cstheme="minorHAnsi"/>
                <w:sz w:val="22"/>
                <w:szCs w:val="22"/>
              </w:rPr>
              <w:t xml:space="preserve">Carpet disinfectant spray </w:t>
            </w:r>
            <w:r w:rsidR="005875AA">
              <w:rPr>
                <w:rFonts w:ascii="Comic Sans MS" w:hAnsi="Comic Sans MS" w:cstheme="minorHAnsi"/>
                <w:sz w:val="22"/>
                <w:szCs w:val="22"/>
              </w:rPr>
              <w:t>of</w:t>
            </w:r>
            <w:r>
              <w:rPr>
                <w:rFonts w:ascii="Comic Sans MS" w:hAnsi="Comic Sans MS" w:cstheme="minorHAnsi"/>
                <w:sz w:val="22"/>
                <w:szCs w:val="22"/>
              </w:rPr>
              <w:t xml:space="preserve"> equal amounts of water and white </w:t>
            </w:r>
            <w:r w:rsidR="00EC54CC">
              <w:rPr>
                <w:rFonts w:ascii="Comic Sans MS" w:hAnsi="Comic Sans MS" w:cstheme="minorHAnsi"/>
                <w:sz w:val="22"/>
                <w:szCs w:val="22"/>
              </w:rPr>
              <w:t>vinegar</w:t>
            </w:r>
            <w:r>
              <w:rPr>
                <w:rFonts w:ascii="Comic Sans MS" w:hAnsi="Comic Sans MS" w:cstheme="minorHAnsi"/>
                <w:sz w:val="22"/>
                <w:szCs w:val="22"/>
              </w:rPr>
              <w:t xml:space="preserve"> in a </w:t>
            </w:r>
            <w:r w:rsidR="00EC54CC">
              <w:rPr>
                <w:rFonts w:ascii="Comic Sans MS" w:hAnsi="Comic Sans MS" w:cstheme="minorHAnsi"/>
                <w:sz w:val="22"/>
                <w:szCs w:val="22"/>
              </w:rPr>
              <w:t>spray bottle and allow to dry.</w:t>
            </w:r>
          </w:p>
          <w:p w:rsidR="005875AA" w:rsidRPr="004D4E46" w:rsidRDefault="005875AA" w:rsidP="00515A42">
            <w:pPr>
              <w:pStyle w:val="Default"/>
              <w:rPr>
                <w:rFonts w:ascii="Comic Sans MS" w:hAnsi="Comic Sans MS" w:cstheme="minorHAnsi"/>
                <w:color w:val="auto"/>
                <w:sz w:val="22"/>
                <w:szCs w:val="22"/>
              </w:rPr>
            </w:pPr>
            <w:r>
              <w:rPr>
                <w:rFonts w:ascii="Comic Sans MS" w:hAnsi="Comic Sans MS" w:cstheme="minorHAnsi"/>
                <w:color w:val="auto"/>
                <w:sz w:val="22"/>
                <w:szCs w:val="22"/>
              </w:rPr>
              <w:t xml:space="preserve">Cleaning materials; Boots Sensitive Washing up Liquid or Ecover into distilled water in spray bottle.  Spray onto towel and then use this to wipe.  Dry with soft paper towel.  This will be kept in a cleaning box that will be cleaned at the end of each day.  Do not use wipes with </w:t>
            </w:r>
            <w:r>
              <w:rPr>
                <w:rFonts w:ascii="Comic Sans MS" w:hAnsi="Comic Sans MS" w:cstheme="minorHAnsi"/>
                <w:color w:val="auto"/>
                <w:sz w:val="22"/>
                <w:szCs w:val="22"/>
              </w:rPr>
              <w:lastRenderedPageBreak/>
              <w:t>alcohol on the historic building surfaces.</w:t>
            </w:r>
          </w:p>
        </w:tc>
      </w:tr>
      <w:tr w:rsidR="005A34CD" w:rsidRPr="004D4E46" w:rsidTr="001148DB">
        <w:trPr>
          <w:trHeight w:val="314"/>
        </w:trPr>
        <w:tc>
          <w:tcPr>
            <w:tcW w:w="1078" w:type="pct"/>
            <w:vMerge/>
          </w:tcPr>
          <w:p w:rsidR="005A34CD" w:rsidRPr="004D4E46" w:rsidRDefault="005A34CD" w:rsidP="00267838">
            <w:pPr>
              <w:pStyle w:val="Default"/>
              <w:rPr>
                <w:rFonts w:ascii="Comic Sans MS" w:hAnsi="Comic Sans MS" w:cstheme="minorHAnsi"/>
                <w:b/>
                <w:bCs/>
                <w:sz w:val="22"/>
                <w:szCs w:val="22"/>
              </w:rPr>
            </w:pPr>
          </w:p>
        </w:tc>
        <w:tc>
          <w:tcPr>
            <w:tcW w:w="2606" w:type="pct"/>
            <w:shd w:val="clear" w:color="auto" w:fill="E7E6E6" w:themeFill="background2"/>
          </w:tcPr>
          <w:p w:rsidR="005A34CD" w:rsidRPr="004D4E46" w:rsidRDefault="0036320E" w:rsidP="001B1441">
            <w:pPr>
              <w:pStyle w:val="Default"/>
              <w:rPr>
                <w:rFonts w:ascii="Comic Sans MS" w:hAnsi="Comic Sans MS" w:cstheme="minorBidi"/>
                <w:sz w:val="22"/>
                <w:szCs w:val="22"/>
              </w:rPr>
            </w:pPr>
            <w:r>
              <w:rPr>
                <w:rFonts w:ascii="Comic Sans MS" w:hAnsi="Comic Sans MS" w:cstheme="minorBidi"/>
                <w:sz w:val="22"/>
                <w:szCs w:val="22"/>
              </w:rPr>
              <w:t>E</w:t>
            </w:r>
            <w:r w:rsidR="005875AA">
              <w:rPr>
                <w:rFonts w:ascii="Comic Sans MS" w:hAnsi="Comic Sans MS" w:cstheme="minorBidi"/>
                <w:sz w:val="22"/>
                <w:szCs w:val="22"/>
              </w:rPr>
              <w:t xml:space="preserve">ntrance </w:t>
            </w:r>
            <w:r>
              <w:rPr>
                <w:rFonts w:ascii="Comic Sans MS" w:hAnsi="Comic Sans MS" w:cstheme="minorBidi"/>
                <w:sz w:val="22"/>
                <w:szCs w:val="22"/>
              </w:rPr>
              <w:t>into the church is via the Bell Tower</w:t>
            </w:r>
            <w:r w:rsidR="001B1441">
              <w:rPr>
                <w:rFonts w:ascii="Comic Sans MS" w:hAnsi="Comic Sans MS" w:cstheme="minorBidi"/>
                <w:sz w:val="22"/>
                <w:szCs w:val="22"/>
              </w:rPr>
              <w:t xml:space="preserve">, which will be clearly signed.  The exit is via the lounge doors at the back of church. </w:t>
            </w:r>
            <w:r w:rsidR="005875AA">
              <w:rPr>
                <w:rFonts w:ascii="Comic Sans MS" w:hAnsi="Comic Sans MS" w:cstheme="minorBidi"/>
                <w:sz w:val="22"/>
                <w:szCs w:val="22"/>
              </w:rPr>
              <w:t xml:space="preserve">These doors </w:t>
            </w:r>
            <w:r w:rsidR="001B1441">
              <w:rPr>
                <w:rFonts w:ascii="Comic Sans MS" w:hAnsi="Comic Sans MS" w:cstheme="minorBidi"/>
                <w:sz w:val="22"/>
                <w:szCs w:val="22"/>
              </w:rPr>
              <w:t xml:space="preserve">and the vestry door </w:t>
            </w:r>
            <w:r w:rsidR="005875AA">
              <w:rPr>
                <w:rFonts w:ascii="Comic Sans MS" w:hAnsi="Comic Sans MS" w:cstheme="minorBidi"/>
                <w:sz w:val="22"/>
                <w:szCs w:val="22"/>
              </w:rPr>
              <w:t>will be open al</w:t>
            </w:r>
            <w:r w:rsidR="001B1441">
              <w:rPr>
                <w:rFonts w:ascii="Comic Sans MS" w:hAnsi="Comic Sans MS" w:cstheme="minorBidi"/>
                <w:sz w:val="22"/>
                <w:szCs w:val="22"/>
              </w:rPr>
              <w:t>l the time during the service</w:t>
            </w:r>
            <w:r w:rsidR="005875AA">
              <w:rPr>
                <w:rFonts w:ascii="Comic Sans MS" w:hAnsi="Comic Sans MS" w:cstheme="minorBidi"/>
                <w:sz w:val="22"/>
                <w:szCs w:val="22"/>
              </w:rPr>
              <w:t xml:space="preserve"> to allow for clear </w:t>
            </w:r>
            <w:r w:rsidR="00A84E42">
              <w:rPr>
                <w:rFonts w:ascii="Comic Sans MS" w:hAnsi="Comic Sans MS" w:cstheme="minorBidi"/>
                <w:sz w:val="22"/>
                <w:szCs w:val="22"/>
              </w:rPr>
              <w:t>ventilation</w:t>
            </w:r>
            <w:r w:rsidR="005875AA">
              <w:rPr>
                <w:rFonts w:ascii="Comic Sans MS" w:hAnsi="Comic Sans MS" w:cstheme="minorBidi"/>
                <w:sz w:val="22"/>
                <w:szCs w:val="22"/>
              </w:rPr>
              <w:t xml:space="preserve"> of air</w:t>
            </w:r>
          </w:p>
        </w:tc>
        <w:tc>
          <w:tcPr>
            <w:tcW w:w="1316" w:type="pct"/>
            <w:shd w:val="clear" w:color="auto" w:fill="E7E6E6" w:themeFill="background2"/>
          </w:tcPr>
          <w:p w:rsidR="005A34CD" w:rsidRPr="004D4E46" w:rsidRDefault="005A34CD" w:rsidP="00267838">
            <w:pPr>
              <w:pStyle w:val="Default"/>
              <w:rPr>
                <w:rFonts w:ascii="Comic Sans MS" w:hAnsi="Comic Sans MS" w:cstheme="minorHAnsi"/>
                <w:color w:val="auto"/>
                <w:sz w:val="22"/>
                <w:szCs w:val="22"/>
              </w:rPr>
            </w:pPr>
          </w:p>
        </w:tc>
      </w:tr>
      <w:tr w:rsidR="005A34CD" w:rsidRPr="004D4E46" w:rsidTr="001148DB">
        <w:trPr>
          <w:trHeight w:val="314"/>
        </w:trPr>
        <w:tc>
          <w:tcPr>
            <w:tcW w:w="1078" w:type="pct"/>
            <w:vMerge/>
          </w:tcPr>
          <w:p w:rsidR="005A34CD" w:rsidRPr="004D4E46" w:rsidRDefault="005A34CD" w:rsidP="00267838">
            <w:pPr>
              <w:pStyle w:val="Default"/>
              <w:rPr>
                <w:rFonts w:ascii="Comic Sans MS" w:hAnsi="Comic Sans MS" w:cstheme="minorHAnsi"/>
                <w:b/>
                <w:bCs/>
                <w:sz w:val="22"/>
                <w:szCs w:val="22"/>
              </w:rPr>
            </w:pPr>
          </w:p>
        </w:tc>
        <w:tc>
          <w:tcPr>
            <w:tcW w:w="2606" w:type="pct"/>
            <w:shd w:val="clear" w:color="auto" w:fill="E7E6E6" w:themeFill="background2"/>
          </w:tcPr>
          <w:p w:rsidR="005A34CD" w:rsidRDefault="005A34CD" w:rsidP="00030230">
            <w:pPr>
              <w:pStyle w:val="Default"/>
              <w:rPr>
                <w:rFonts w:ascii="Comic Sans MS" w:hAnsi="Comic Sans MS" w:cstheme="minorBidi"/>
                <w:sz w:val="22"/>
                <w:szCs w:val="22"/>
              </w:rPr>
            </w:pPr>
            <w:r>
              <w:rPr>
                <w:rFonts w:ascii="Comic Sans MS" w:hAnsi="Comic Sans MS" w:cstheme="minorBidi"/>
                <w:sz w:val="22"/>
                <w:szCs w:val="22"/>
              </w:rPr>
              <w:t>D</w:t>
            </w:r>
            <w:r w:rsidRPr="004D4E46">
              <w:rPr>
                <w:rFonts w:ascii="Comic Sans MS" w:hAnsi="Comic Sans MS" w:cstheme="minorBidi"/>
                <w:sz w:val="22"/>
                <w:szCs w:val="22"/>
              </w:rPr>
              <w:t xml:space="preserve">oors opened </w:t>
            </w:r>
            <w:r>
              <w:rPr>
                <w:rFonts w:ascii="Comic Sans MS" w:hAnsi="Comic Sans MS" w:cstheme="minorBidi"/>
                <w:sz w:val="22"/>
                <w:szCs w:val="22"/>
              </w:rPr>
              <w:t xml:space="preserve">fully </w:t>
            </w:r>
            <w:r w:rsidRPr="004D4E46">
              <w:rPr>
                <w:rFonts w:ascii="Comic Sans MS" w:hAnsi="Comic Sans MS" w:cstheme="minorBidi"/>
                <w:sz w:val="22"/>
                <w:szCs w:val="22"/>
              </w:rPr>
              <w:t>to improve ventilation</w:t>
            </w:r>
            <w:r>
              <w:rPr>
                <w:rFonts w:ascii="Comic Sans MS" w:hAnsi="Comic Sans MS" w:cstheme="minorBidi"/>
                <w:sz w:val="22"/>
                <w:szCs w:val="22"/>
              </w:rPr>
              <w:t xml:space="preserve"> and limit contamination of handles/doors</w:t>
            </w:r>
            <w:r w:rsidR="009B2271">
              <w:rPr>
                <w:rFonts w:ascii="Comic Sans MS" w:hAnsi="Comic Sans MS" w:cstheme="minorBidi"/>
                <w:sz w:val="22"/>
                <w:szCs w:val="22"/>
              </w:rPr>
              <w:t>.</w:t>
            </w:r>
          </w:p>
          <w:p w:rsidR="009B2271" w:rsidRPr="004D4E46" w:rsidRDefault="009B2271" w:rsidP="00030230">
            <w:pPr>
              <w:pStyle w:val="Default"/>
              <w:rPr>
                <w:rFonts w:ascii="Comic Sans MS" w:hAnsi="Comic Sans MS" w:cstheme="minorBidi"/>
                <w:sz w:val="22"/>
                <w:szCs w:val="22"/>
              </w:rPr>
            </w:pPr>
            <w:r>
              <w:rPr>
                <w:rFonts w:ascii="Comic Sans MS" w:hAnsi="Comic Sans MS" w:cstheme="minorHAnsi"/>
                <w:sz w:val="22"/>
              </w:rPr>
              <w:t xml:space="preserve">All </w:t>
            </w:r>
            <w:r w:rsidRPr="009B2271">
              <w:rPr>
                <w:rFonts w:ascii="Comic Sans MS" w:hAnsi="Comic Sans MS" w:cstheme="minorHAnsi"/>
                <w:sz w:val="22"/>
              </w:rPr>
              <w:t>door handles and doors are wiped</w:t>
            </w:r>
            <w:r w:rsidR="00D07C95">
              <w:rPr>
                <w:rFonts w:ascii="Comic Sans MS" w:hAnsi="Comic Sans MS" w:cstheme="minorHAnsi"/>
                <w:sz w:val="22"/>
              </w:rPr>
              <w:t xml:space="preserve"> but will not be u</w:t>
            </w:r>
            <w:r>
              <w:rPr>
                <w:rFonts w:ascii="Comic Sans MS" w:hAnsi="Comic Sans MS" w:cstheme="minorHAnsi"/>
                <w:sz w:val="22"/>
              </w:rPr>
              <w:t>sed beyond initial opening and closing</w:t>
            </w:r>
            <w:r>
              <w:rPr>
                <w:rFonts w:ascii="Comic Sans MS" w:hAnsi="Comic Sans MS" w:cstheme="minorHAnsi"/>
              </w:rPr>
              <w:t>.</w:t>
            </w:r>
          </w:p>
        </w:tc>
        <w:tc>
          <w:tcPr>
            <w:tcW w:w="1316" w:type="pct"/>
            <w:shd w:val="clear" w:color="auto" w:fill="E7E6E6" w:themeFill="background2"/>
          </w:tcPr>
          <w:p w:rsidR="005A34CD" w:rsidRPr="004D4E46" w:rsidRDefault="005A34CD" w:rsidP="00267838">
            <w:pPr>
              <w:pStyle w:val="Default"/>
              <w:rPr>
                <w:rFonts w:ascii="Comic Sans MS" w:hAnsi="Comic Sans MS" w:cstheme="minorHAnsi"/>
                <w:color w:val="auto"/>
                <w:sz w:val="22"/>
                <w:szCs w:val="22"/>
              </w:rPr>
            </w:pPr>
          </w:p>
        </w:tc>
      </w:tr>
      <w:tr w:rsidR="005A34CD" w:rsidRPr="004D4E46" w:rsidTr="001148DB">
        <w:trPr>
          <w:trHeight w:val="321"/>
        </w:trPr>
        <w:tc>
          <w:tcPr>
            <w:tcW w:w="1078" w:type="pct"/>
            <w:vMerge/>
          </w:tcPr>
          <w:p w:rsidR="005A34CD" w:rsidRPr="004D4E46" w:rsidRDefault="005A34CD" w:rsidP="00267838">
            <w:pPr>
              <w:pStyle w:val="Default"/>
              <w:rPr>
                <w:rFonts w:ascii="Comic Sans MS" w:hAnsi="Comic Sans MS" w:cstheme="minorHAnsi"/>
                <w:b/>
                <w:bCs/>
                <w:sz w:val="22"/>
                <w:szCs w:val="22"/>
              </w:rPr>
            </w:pPr>
          </w:p>
        </w:tc>
        <w:tc>
          <w:tcPr>
            <w:tcW w:w="2606" w:type="pct"/>
            <w:shd w:val="clear" w:color="auto" w:fill="E7E6E6" w:themeFill="background2"/>
          </w:tcPr>
          <w:p w:rsidR="005A34CD" w:rsidRPr="004D4E46" w:rsidRDefault="005A34CD" w:rsidP="00515A42">
            <w:pPr>
              <w:pStyle w:val="Default"/>
              <w:rPr>
                <w:rFonts w:ascii="Comic Sans MS" w:hAnsi="Comic Sans MS" w:cstheme="minorHAnsi"/>
                <w:sz w:val="22"/>
                <w:szCs w:val="22"/>
              </w:rPr>
            </w:pPr>
            <w:r>
              <w:rPr>
                <w:rFonts w:ascii="Comic Sans MS" w:hAnsi="Comic Sans MS" w:cstheme="minorHAnsi"/>
                <w:sz w:val="22"/>
                <w:szCs w:val="22"/>
              </w:rPr>
              <w:t>All books/printed material not being used</w:t>
            </w:r>
            <w:r w:rsidR="00537C48">
              <w:rPr>
                <w:rFonts w:ascii="Comic Sans MS" w:hAnsi="Comic Sans MS" w:cstheme="minorHAnsi"/>
                <w:sz w:val="22"/>
                <w:szCs w:val="22"/>
              </w:rPr>
              <w:t xml:space="preserve"> and there is no access to</w:t>
            </w:r>
            <w:r w:rsidR="005875AA">
              <w:rPr>
                <w:rFonts w:ascii="Comic Sans MS" w:hAnsi="Comic Sans MS" w:cstheme="minorHAnsi"/>
                <w:sz w:val="22"/>
                <w:szCs w:val="22"/>
              </w:rPr>
              <w:t xml:space="preserve"> these</w:t>
            </w:r>
            <w:r>
              <w:rPr>
                <w:rFonts w:ascii="Comic Sans MS" w:hAnsi="Comic Sans MS" w:cstheme="minorHAnsi"/>
                <w:sz w:val="22"/>
                <w:szCs w:val="22"/>
              </w:rPr>
              <w:t>.</w:t>
            </w:r>
          </w:p>
        </w:tc>
        <w:tc>
          <w:tcPr>
            <w:tcW w:w="1316" w:type="pct"/>
            <w:shd w:val="clear" w:color="auto" w:fill="E7E6E6" w:themeFill="background2"/>
          </w:tcPr>
          <w:p w:rsidR="005A34CD" w:rsidRPr="004D4E46" w:rsidRDefault="005A34CD" w:rsidP="00267838">
            <w:pPr>
              <w:pStyle w:val="Default"/>
              <w:rPr>
                <w:rFonts w:ascii="Comic Sans MS" w:hAnsi="Comic Sans MS" w:cstheme="minorHAnsi"/>
                <w:color w:val="auto"/>
                <w:sz w:val="22"/>
                <w:szCs w:val="22"/>
              </w:rPr>
            </w:pPr>
          </w:p>
        </w:tc>
      </w:tr>
      <w:tr w:rsidR="005A34CD" w:rsidRPr="004D4E46" w:rsidTr="001148DB">
        <w:trPr>
          <w:trHeight w:val="321"/>
        </w:trPr>
        <w:tc>
          <w:tcPr>
            <w:tcW w:w="1078" w:type="pct"/>
            <w:vMerge/>
          </w:tcPr>
          <w:p w:rsidR="005A34CD" w:rsidRPr="004D4E46" w:rsidRDefault="005A34CD" w:rsidP="00267838">
            <w:pPr>
              <w:pStyle w:val="Default"/>
              <w:rPr>
                <w:rFonts w:ascii="Comic Sans MS" w:hAnsi="Comic Sans MS" w:cstheme="minorHAnsi"/>
                <w:b/>
                <w:bCs/>
                <w:sz w:val="22"/>
                <w:szCs w:val="22"/>
              </w:rPr>
            </w:pPr>
          </w:p>
        </w:tc>
        <w:tc>
          <w:tcPr>
            <w:tcW w:w="2606" w:type="pct"/>
            <w:shd w:val="clear" w:color="auto" w:fill="E7E6E6" w:themeFill="background2"/>
          </w:tcPr>
          <w:p w:rsidR="005A34CD" w:rsidRPr="004D4E46" w:rsidRDefault="005A34CD" w:rsidP="00DF28C6">
            <w:pPr>
              <w:pStyle w:val="Default"/>
              <w:rPr>
                <w:rFonts w:ascii="Comic Sans MS" w:hAnsi="Comic Sans MS" w:cstheme="minorHAnsi"/>
                <w:sz w:val="22"/>
                <w:szCs w:val="22"/>
              </w:rPr>
            </w:pPr>
            <w:r>
              <w:rPr>
                <w:rFonts w:ascii="Comic Sans MS" w:hAnsi="Comic Sans MS" w:cstheme="minorHAnsi"/>
                <w:sz w:val="22"/>
                <w:szCs w:val="22"/>
              </w:rPr>
              <w:t xml:space="preserve">No </w:t>
            </w:r>
            <w:r w:rsidRPr="004D4E46">
              <w:rPr>
                <w:rFonts w:ascii="Comic Sans MS" w:hAnsi="Comic Sans MS" w:cstheme="minorHAnsi"/>
                <w:sz w:val="22"/>
                <w:szCs w:val="22"/>
              </w:rPr>
              <w:t xml:space="preserve">public access </w:t>
            </w:r>
            <w:r>
              <w:rPr>
                <w:rFonts w:ascii="Comic Sans MS" w:hAnsi="Comic Sans MS" w:cstheme="minorHAnsi"/>
                <w:sz w:val="22"/>
                <w:szCs w:val="22"/>
              </w:rPr>
              <w:t xml:space="preserve">to </w:t>
            </w:r>
            <w:r w:rsidRPr="004D4E46">
              <w:rPr>
                <w:rFonts w:ascii="Comic Sans MS" w:hAnsi="Comic Sans MS" w:cstheme="minorHAnsi"/>
                <w:sz w:val="22"/>
                <w:szCs w:val="22"/>
              </w:rPr>
              <w:t>any devotional objects or items</w:t>
            </w:r>
            <w:r>
              <w:rPr>
                <w:rFonts w:ascii="Comic Sans MS" w:hAnsi="Comic Sans MS" w:cstheme="minorHAnsi"/>
                <w:sz w:val="22"/>
                <w:szCs w:val="22"/>
              </w:rPr>
              <w:t xml:space="preserve">, </w:t>
            </w:r>
            <w:r w:rsidR="00537C48">
              <w:rPr>
                <w:rFonts w:ascii="Comic Sans MS" w:hAnsi="Comic Sans MS" w:cstheme="minorHAnsi"/>
                <w:sz w:val="22"/>
                <w:szCs w:val="22"/>
              </w:rPr>
              <w:t>children's</w:t>
            </w:r>
            <w:r>
              <w:rPr>
                <w:rFonts w:ascii="Comic Sans MS" w:hAnsi="Comic Sans MS" w:cstheme="minorHAnsi"/>
                <w:sz w:val="22"/>
                <w:szCs w:val="22"/>
              </w:rPr>
              <w:t xml:space="preserve"> area, chancel or pews.</w:t>
            </w:r>
          </w:p>
        </w:tc>
        <w:tc>
          <w:tcPr>
            <w:tcW w:w="1316" w:type="pct"/>
            <w:shd w:val="clear" w:color="auto" w:fill="E7E6E6" w:themeFill="background2"/>
          </w:tcPr>
          <w:p w:rsidR="005A34CD" w:rsidRPr="004D4E46" w:rsidRDefault="005A34CD" w:rsidP="00267838">
            <w:pPr>
              <w:pStyle w:val="Default"/>
              <w:rPr>
                <w:rFonts w:ascii="Comic Sans MS" w:hAnsi="Comic Sans MS" w:cstheme="minorHAnsi"/>
                <w:color w:val="auto"/>
                <w:sz w:val="22"/>
                <w:szCs w:val="22"/>
              </w:rPr>
            </w:pPr>
          </w:p>
        </w:tc>
      </w:tr>
      <w:tr w:rsidR="005A34CD" w:rsidRPr="004D4E46" w:rsidTr="001148DB">
        <w:trPr>
          <w:trHeight w:val="608"/>
        </w:trPr>
        <w:tc>
          <w:tcPr>
            <w:tcW w:w="1078" w:type="pct"/>
            <w:vMerge/>
          </w:tcPr>
          <w:p w:rsidR="005A34CD" w:rsidRPr="004D4E46" w:rsidRDefault="005A34CD" w:rsidP="00267838">
            <w:pPr>
              <w:pStyle w:val="Default"/>
              <w:rPr>
                <w:rFonts w:ascii="Comic Sans MS" w:hAnsi="Comic Sans MS" w:cstheme="minorHAnsi"/>
                <w:b/>
                <w:bCs/>
                <w:sz w:val="22"/>
                <w:szCs w:val="22"/>
              </w:rPr>
            </w:pPr>
          </w:p>
        </w:tc>
        <w:tc>
          <w:tcPr>
            <w:tcW w:w="2606" w:type="pct"/>
            <w:shd w:val="clear" w:color="auto" w:fill="E7E6E6" w:themeFill="background2"/>
          </w:tcPr>
          <w:p w:rsidR="005A34CD" w:rsidRPr="004D4E46" w:rsidRDefault="005A34CD" w:rsidP="00030230">
            <w:pPr>
              <w:pStyle w:val="Default"/>
              <w:rPr>
                <w:rFonts w:ascii="Comic Sans MS" w:hAnsi="Comic Sans MS" w:cstheme="minorBidi"/>
                <w:sz w:val="22"/>
                <w:szCs w:val="22"/>
              </w:rPr>
            </w:pPr>
            <w:r>
              <w:rPr>
                <w:rFonts w:ascii="Comic Sans MS" w:hAnsi="Comic Sans MS" w:cstheme="minorBidi"/>
                <w:sz w:val="22"/>
                <w:szCs w:val="22"/>
              </w:rPr>
              <w:t>One route into and out of the area</w:t>
            </w:r>
            <w:r w:rsidR="00030230">
              <w:rPr>
                <w:rFonts w:ascii="Comic Sans MS" w:hAnsi="Comic Sans MS" w:cstheme="minorBidi"/>
                <w:sz w:val="22"/>
                <w:szCs w:val="22"/>
              </w:rPr>
              <w:t>s</w:t>
            </w:r>
            <w:r>
              <w:rPr>
                <w:rFonts w:ascii="Comic Sans MS" w:hAnsi="Comic Sans MS" w:cstheme="minorBidi"/>
                <w:sz w:val="22"/>
                <w:szCs w:val="22"/>
              </w:rPr>
              <w:t xml:space="preserve"> of the church building to be used</w:t>
            </w:r>
            <w:r w:rsidR="00030230">
              <w:rPr>
                <w:rFonts w:ascii="Comic Sans MS" w:hAnsi="Comic Sans MS" w:cstheme="minorBidi"/>
                <w:sz w:val="22"/>
                <w:szCs w:val="22"/>
              </w:rPr>
              <w:t>.</w:t>
            </w:r>
          </w:p>
        </w:tc>
        <w:tc>
          <w:tcPr>
            <w:tcW w:w="1316" w:type="pct"/>
            <w:shd w:val="clear" w:color="auto" w:fill="E7E6E6" w:themeFill="background2"/>
          </w:tcPr>
          <w:p w:rsidR="005A34CD" w:rsidRPr="004D4E46" w:rsidRDefault="005A34CD" w:rsidP="00267838">
            <w:pPr>
              <w:pStyle w:val="Default"/>
              <w:rPr>
                <w:rFonts w:ascii="Comic Sans MS" w:hAnsi="Comic Sans MS" w:cstheme="minorHAnsi"/>
                <w:color w:val="auto"/>
                <w:sz w:val="22"/>
                <w:szCs w:val="22"/>
              </w:rPr>
            </w:pPr>
          </w:p>
        </w:tc>
      </w:tr>
      <w:tr w:rsidR="005A34CD" w:rsidRPr="004D4E46" w:rsidTr="001148DB">
        <w:trPr>
          <w:trHeight w:val="608"/>
        </w:trPr>
        <w:tc>
          <w:tcPr>
            <w:tcW w:w="1078" w:type="pct"/>
            <w:vMerge/>
          </w:tcPr>
          <w:p w:rsidR="005A34CD" w:rsidRPr="004D4E46" w:rsidRDefault="005A34CD" w:rsidP="00DF28C6">
            <w:pPr>
              <w:pStyle w:val="Default"/>
              <w:rPr>
                <w:rFonts w:ascii="Comic Sans MS" w:hAnsi="Comic Sans MS" w:cstheme="minorHAnsi"/>
                <w:b/>
                <w:bCs/>
                <w:sz w:val="22"/>
                <w:szCs w:val="22"/>
              </w:rPr>
            </w:pPr>
          </w:p>
        </w:tc>
        <w:tc>
          <w:tcPr>
            <w:tcW w:w="2606" w:type="pct"/>
            <w:shd w:val="clear" w:color="auto" w:fill="E7E6E6" w:themeFill="background2"/>
          </w:tcPr>
          <w:p w:rsidR="005A34CD" w:rsidRPr="004D4E46" w:rsidRDefault="005A34CD" w:rsidP="00030230">
            <w:pPr>
              <w:pStyle w:val="Default"/>
              <w:rPr>
                <w:rFonts w:ascii="Comic Sans MS" w:hAnsi="Comic Sans MS" w:cstheme="minorBidi"/>
                <w:sz w:val="22"/>
                <w:szCs w:val="22"/>
              </w:rPr>
            </w:pPr>
            <w:r>
              <w:rPr>
                <w:rFonts w:ascii="Comic Sans MS" w:hAnsi="Comic Sans MS" w:cstheme="minorBidi"/>
                <w:sz w:val="22"/>
                <w:szCs w:val="22"/>
              </w:rPr>
              <w:t>H</w:t>
            </w:r>
            <w:r w:rsidR="00030230">
              <w:rPr>
                <w:rFonts w:ascii="Comic Sans MS" w:hAnsi="Comic Sans MS" w:cstheme="minorBidi"/>
                <w:sz w:val="22"/>
                <w:szCs w:val="22"/>
              </w:rPr>
              <w:t>and sanitisers available for</w:t>
            </w:r>
            <w:r w:rsidRPr="004D4E46">
              <w:rPr>
                <w:rFonts w:ascii="Comic Sans MS" w:hAnsi="Comic Sans MS" w:cstheme="minorBidi"/>
                <w:sz w:val="22"/>
                <w:szCs w:val="22"/>
              </w:rPr>
              <w:t xml:space="preserve"> use</w:t>
            </w:r>
            <w:r>
              <w:rPr>
                <w:rFonts w:ascii="Comic Sans MS" w:hAnsi="Comic Sans MS" w:cstheme="minorBidi"/>
                <w:sz w:val="22"/>
                <w:szCs w:val="22"/>
              </w:rPr>
              <w:t xml:space="preserve"> at </w:t>
            </w:r>
            <w:r w:rsidR="00030230">
              <w:rPr>
                <w:rFonts w:ascii="Comic Sans MS" w:hAnsi="Comic Sans MS" w:cstheme="minorBidi"/>
                <w:sz w:val="22"/>
                <w:szCs w:val="22"/>
              </w:rPr>
              <w:t xml:space="preserve">entrance and exit </w:t>
            </w:r>
            <w:r w:rsidR="00E673B8">
              <w:rPr>
                <w:rFonts w:ascii="Comic Sans MS" w:hAnsi="Comic Sans MS" w:cstheme="minorBidi"/>
                <w:sz w:val="22"/>
                <w:szCs w:val="22"/>
              </w:rPr>
              <w:t>on a</w:t>
            </w:r>
            <w:r w:rsidR="00030230">
              <w:rPr>
                <w:rFonts w:ascii="Comic Sans MS" w:hAnsi="Comic Sans MS" w:cstheme="minorBidi"/>
                <w:sz w:val="22"/>
                <w:szCs w:val="22"/>
              </w:rPr>
              <w:t>n</w:t>
            </w:r>
            <w:r w:rsidR="00E673B8">
              <w:rPr>
                <w:rFonts w:ascii="Comic Sans MS" w:hAnsi="Comic Sans MS" w:cstheme="minorBidi"/>
                <w:sz w:val="22"/>
                <w:szCs w:val="22"/>
              </w:rPr>
              <w:t xml:space="preserve"> easily cleaned plastic table</w:t>
            </w:r>
            <w:r w:rsidRPr="004D4E46">
              <w:rPr>
                <w:rFonts w:ascii="Comic Sans MS" w:hAnsi="Comic Sans MS" w:cstheme="minorBidi"/>
                <w:sz w:val="22"/>
                <w:szCs w:val="22"/>
              </w:rPr>
              <w:t>.</w:t>
            </w:r>
            <w:r>
              <w:rPr>
                <w:rFonts w:ascii="Comic Sans MS" w:hAnsi="Comic Sans MS" w:cstheme="minorBidi"/>
                <w:sz w:val="22"/>
                <w:szCs w:val="22"/>
              </w:rPr>
              <w:t xml:space="preserve">  If raining this will be in the porch.  Extra hand </w:t>
            </w:r>
            <w:r w:rsidR="00537C48">
              <w:rPr>
                <w:rFonts w:ascii="Comic Sans MS" w:hAnsi="Comic Sans MS" w:cstheme="minorBidi"/>
                <w:sz w:val="22"/>
                <w:szCs w:val="22"/>
              </w:rPr>
              <w:t>sanitisers</w:t>
            </w:r>
            <w:r>
              <w:rPr>
                <w:rFonts w:ascii="Comic Sans MS" w:hAnsi="Comic Sans MS" w:cstheme="minorBidi"/>
                <w:sz w:val="22"/>
                <w:szCs w:val="22"/>
              </w:rPr>
              <w:t xml:space="preserve"> will be provided inside church.  Peddle, flip top bins </w:t>
            </w:r>
            <w:r w:rsidR="00537C48">
              <w:rPr>
                <w:rFonts w:ascii="Comic Sans MS" w:hAnsi="Comic Sans MS" w:cstheme="minorBidi"/>
                <w:sz w:val="22"/>
                <w:szCs w:val="22"/>
              </w:rPr>
              <w:t>with double</w:t>
            </w:r>
            <w:r>
              <w:rPr>
                <w:rFonts w:ascii="Comic Sans MS" w:hAnsi="Comic Sans MS" w:cstheme="minorBidi"/>
                <w:sz w:val="22"/>
                <w:szCs w:val="22"/>
              </w:rPr>
              <w:t xml:space="preserve"> bagged disposable polythene liners placed next to the</w:t>
            </w:r>
            <w:r w:rsidR="005875AA">
              <w:rPr>
                <w:rFonts w:ascii="Comic Sans MS" w:hAnsi="Comic Sans MS" w:cstheme="minorBidi"/>
                <w:sz w:val="22"/>
                <w:szCs w:val="22"/>
              </w:rPr>
              <w:t>se</w:t>
            </w:r>
            <w:r>
              <w:rPr>
                <w:rFonts w:ascii="Comic Sans MS" w:hAnsi="Comic Sans MS" w:cstheme="minorBidi"/>
                <w:sz w:val="22"/>
                <w:szCs w:val="22"/>
              </w:rPr>
              <w:t xml:space="preserve"> sanitising stations.</w:t>
            </w:r>
            <w:r w:rsidR="00742576">
              <w:rPr>
                <w:rFonts w:ascii="Comic Sans MS" w:hAnsi="Comic Sans MS" w:cstheme="minorBidi"/>
                <w:sz w:val="22"/>
                <w:szCs w:val="22"/>
              </w:rPr>
              <w:t xml:space="preserve">  </w:t>
            </w:r>
            <w:r w:rsidR="0098511F">
              <w:rPr>
                <w:rFonts w:ascii="Comic Sans MS" w:hAnsi="Comic Sans MS" w:cstheme="minorBidi"/>
                <w:sz w:val="22"/>
                <w:szCs w:val="22"/>
              </w:rPr>
              <w:t xml:space="preserve">Face masks are </w:t>
            </w:r>
            <w:r w:rsidR="00D07C95">
              <w:rPr>
                <w:rFonts w:ascii="Comic Sans MS" w:hAnsi="Comic Sans MS" w:cstheme="minorBidi"/>
                <w:sz w:val="22"/>
                <w:szCs w:val="22"/>
              </w:rPr>
              <w:t>available</w:t>
            </w:r>
            <w:r w:rsidR="0098511F">
              <w:rPr>
                <w:rFonts w:ascii="Comic Sans MS" w:hAnsi="Comic Sans MS" w:cstheme="minorBidi"/>
                <w:sz w:val="22"/>
                <w:szCs w:val="22"/>
              </w:rPr>
              <w:t xml:space="preserve"> if wanted.</w:t>
            </w:r>
          </w:p>
        </w:tc>
        <w:tc>
          <w:tcPr>
            <w:tcW w:w="1316" w:type="pct"/>
            <w:shd w:val="clear" w:color="auto" w:fill="E7E6E6" w:themeFill="background2"/>
          </w:tcPr>
          <w:p w:rsidR="005A34CD" w:rsidRPr="004D4E46" w:rsidRDefault="005A34CD" w:rsidP="00267838">
            <w:pPr>
              <w:pStyle w:val="Default"/>
              <w:rPr>
                <w:rFonts w:ascii="Comic Sans MS" w:hAnsi="Comic Sans MS" w:cstheme="minorHAnsi"/>
                <w:color w:val="auto"/>
                <w:sz w:val="22"/>
                <w:szCs w:val="22"/>
              </w:rPr>
            </w:pPr>
          </w:p>
        </w:tc>
      </w:tr>
      <w:tr w:rsidR="005A34CD" w:rsidRPr="004D4E46" w:rsidTr="001148DB">
        <w:trPr>
          <w:trHeight w:val="608"/>
        </w:trPr>
        <w:tc>
          <w:tcPr>
            <w:tcW w:w="1078" w:type="pct"/>
            <w:vMerge/>
          </w:tcPr>
          <w:p w:rsidR="005A34CD" w:rsidRPr="004D4E46" w:rsidRDefault="005A34CD" w:rsidP="00DF28C6">
            <w:pPr>
              <w:pStyle w:val="Default"/>
              <w:rPr>
                <w:rFonts w:ascii="Comic Sans MS" w:hAnsi="Comic Sans MS" w:cstheme="minorHAnsi"/>
                <w:b/>
                <w:bCs/>
                <w:sz w:val="22"/>
                <w:szCs w:val="22"/>
              </w:rPr>
            </w:pPr>
          </w:p>
        </w:tc>
        <w:tc>
          <w:tcPr>
            <w:tcW w:w="2606" w:type="pct"/>
            <w:shd w:val="clear" w:color="auto" w:fill="E7E6E6" w:themeFill="background2"/>
          </w:tcPr>
          <w:p w:rsidR="005A34CD" w:rsidRPr="004D4E46" w:rsidRDefault="005A34CD" w:rsidP="005875AA">
            <w:pPr>
              <w:pStyle w:val="Default"/>
              <w:rPr>
                <w:rFonts w:ascii="Comic Sans MS" w:hAnsi="Comic Sans MS" w:cstheme="minorHAnsi"/>
                <w:sz w:val="22"/>
                <w:szCs w:val="22"/>
              </w:rPr>
            </w:pPr>
            <w:r>
              <w:rPr>
                <w:rFonts w:ascii="Comic Sans MS" w:hAnsi="Comic Sans MS" w:cstheme="minorHAnsi"/>
                <w:sz w:val="22"/>
                <w:szCs w:val="22"/>
              </w:rPr>
              <w:t>N</w:t>
            </w:r>
            <w:r w:rsidRPr="004D4E46">
              <w:rPr>
                <w:rFonts w:ascii="Comic Sans MS" w:hAnsi="Comic Sans MS" w:cstheme="minorHAnsi"/>
                <w:sz w:val="22"/>
                <w:szCs w:val="22"/>
              </w:rPr>
              <w:t xml:space="preserve">otices </w:t>
            </w:r>
            <w:r>
              <w:rPr>
                <w:rFonts w:ascii="Comic Sans MS" w:hAnsi="Comic Sans MS" w:cstheme="minorHAnsi"/>
                <w:sz w:val="22"/>
                <w:szCs w:val="22"/>
              </w:rPr>
              <w:t xml:space="preserve">put up in various locations </w:t>
            </w:r>
            <w:r w:rsidRPr="004D4E46">
              <w:rPr>
                <w:rFonts w:ascii="Comic Sans MS" w:hAnsi="Comic Sans MS" w:cstheme="minorHAnsi"/>
                <w:sz w:val="22"/>
                <w:szCs w:val="22"/>
              </w:rPr>
              <w:t>to remind visitors about important safe practices</w:t>
            </w:r>
            <w:r w:rsidR="005875AA">
              <w:rPr>
                <w:rFonts w:ascii="Comic Sans MS" w:hAnsi="Comic Sans MS" w:cstheme="minorHAnsi"/>
                <w:sz w:val="22"/>
                <w:szCs w:val="22"/>
              </w:rPr>
              <w:t>.</w:t>
            </w:r>
          </w:p>
        </w:tc>
        <w:tc>
          <w:tcPr>
            <w:tcW w:w="1316" w:type="pct"/>
            <w:shd w:val="clear" w:color="auto" w:fill="E7E6E6" w:themeFill="background2"/>
          </w:tcPr>
          <w:p w:rsidR="005A34CD" w:rsidRPr="004D4E46" w:rsidRDefault="005A34CD" w:rsidP="00267838">
            <w:pPr>
              <w:pStyle w:val="Default"/>
              <w:rPr>
                <w:rFonts w:ascii="Comic Sans MS" w:hAnsi="Comic Sans MS" w:cstheme="minorHAnsi"/>
                <w:color w:val="auto"/>
                <w:sz w:val="22"/>
                <w:szCs w:val="22"/>
              </w:rPr>
            </w:pPr>
          </w:p>
        </w:tc>
      </w:tr>
      <w:tr w:rsidR="005A34CD" w:rsidRPr="004D4E46" w:rsidTr="001148DB">
        <w:trPr>
          <w:trHeight w:val="608"/>
        </w:trPr>
        <w:tc>
          <w:tcPr>
            <w:tcW w:w="1078" w:type="pct"/>
            <w:vMerge/>
          </w:tcPr>
          <w:p w:rsidR="005A34CD" w:rsidRPr="004D4E46" w:rsidRDefault="005A34CD" w:rsidP="001A0A5A">
            <w:pPr>
              <w:pStyle w:val="Default"/>
              <w:rPr>
                <w:rFonts w:ascii="Comic Sans MS" w:hAnsi="Comic Sans MS" w:cstheme="minorHAnsi"/>
                <w:b/>
                <w:bCs/>
                <w:sz w:val="22"/>
                <w:szCs w:val="22"/>
              </w:rPr>
            </w:pPr>
          </w:p>
        </w:tc>
        <w:tc>
          <w:tcPr>
            <w:tcW w:w="2606" w:type="pct"/>
            <w:shd w:val="clear" w:color="auto" w:fill="E7E6E6" w:themeFill="background2"/>
          </w:tcPr>
          <w:p w:rsidR="005A34CD" w:rsidRPr="004D4E46" w:rsidRDefault="00136BDD" w:rsidP="00030230">
            <w:pPr>
              <w:pStyle w:val="Default"/>
              <w:rPr>
                <w:rFonts w:ascii="Comic Sans MS" w:hAnsi="Comic Sans MS" w:cstheme="minorHAnsi"/>
                <w:sz w:val="22"/>
                <w:szCs w:val="22"/>
              </w:rPr>
            </w:pPr>
            <w:r>
              <w:rPr>
                <w:rFonts w:ascii="Comic Sans MS" w:hAnsi="Comic Sans MS" w:cstheme="minorHAnsi"/>
                <w:sz w:val="22"/>
                <w:szCs w:val="22"/>
              </w:rPr>
              <w:t>The toile</w:t>
            </w:r>
            <w:r w:rsidR="00FF34D9">
              <w:rPr>
                <w:rFonts w:ascii="Comic Sans MS" w:hAnsi="Comic Sans MS" w:cstheme="minorHAnsi"/>
                <w:sz w:val="22"/>
                <w:szCs w:val="22"/>
              </w:rPr>
              <w:t xml:space="preserve">t can be accessed but </w:t>
            </w:r>
            <w:r>
              <w:rPr>
                <w:rFonts w:ascii="Comic Sans MS" w:hAnsi="Comic Sans MS" w:cstheme="minorHAnsi"/>
                <w:sz w:val="22"/>
                <w:szCs w:val="22"/>
              </w:rPr>
              <w:t xml:space="preserve">the large </w:t>
            </w:r>
            <w:r w:rsidR="00D07C95">
              <w:rPr>
                <w:rFonts w:ascii="Comic Sans MS" w:hAnsi="Comic Sans MS" w:cstheme="minorHAnsi"/>
                <w:sz w:val="22"/>
                <w:szCs w:val="22"/>
              </w:rPr>
              <w:t>disabled</w:t>
            </w:r>
            <w:r>
              <w:rPr>
                <w:rFonts w:ascii="Comic Sans MS" w:hAnsi="Comic Sans MS" w:cstheme="minorHAnsi"/>
                <w:sz w:val="22"/>
                <w:szCs w:val="22"/>
              </w:rPr>
              <w:t xml:space="preserve"> one</w:t>
            </w:r>
            <w:r w:rsidR="00FF34D9">
              <w:rPr>
                <w:rFonts w:ascii="Comic Sans MS" w:hAnsi="Comic Sans MS" w:cstheme="minorHAnsi"/>
                <w:sz w:val="22"/>
                <w:szCs w:val="22"/>
              </w:rPr>
              <w:t xml:space="preserve"> is to be used</w:t>
            </w:r>
            <w:r>
              <w:rPr>
                <w:rFonts w:ascii="Comic Sans MS" w:hAnsi="Comic Sans MS" w:cstheme="minorHAnsi"/>
                <w:sz w:val="22"/>
                <w:szCs w:val="22"/>
              </w:rPr>
              <w:t xml:space="preserve">.  Soap and paper towels and hand sanitisers </w:t>
            </w:r>
            <w:r w:rsidR="00030230">
              <w:rPr>
                <w:rFonts w:ascii="Comic Sans MS" w:hAnsi="Comic Sans MS" w:cstheme="minorHAnsi"/>
                <w:sz w:val="22"/>
                <w:szCs w:val="22"/>
              </w:rPr>
              <w:t>are available.  D</w:t>
            </w:r>
            <w:r w:rsidR="00883CBB">
              <w:rPr>
                <w:rFonts w:ascii="Comic Sans MS" w:hAnsi="Comic Sans MS" w:cstheme="minorHAnsi"/>
                <w:sz w:val="22"/>
                <w:szCs w:val="22"/>
              </w:rPr>
              <w:t xml:space="preserve">etergents to be used to clean </w:t>
            </w:r>
            <w:r>
              <w:rPr>
                <w:rFonts w:ascii="Comic Sans MS" w:hAnsi="Comic Sans MS" w:cstheme="minorHAnsi"/>
                <w:sz w:val="22"/>
                <w:szCs w:val="22"/>
              </w:rPr>
              <w:t xml:space="preserve">toilet between usage.  Toilets to be cleaned by named individuals and to fill form in on outsde of door when have </w:t>
            </w:r>
            <w:r>
              <w:rPr>
                <w:rFonts w:ascii="Comic Sans MS" w:hAnsi="Comic Sans MS" w:cstheme="minorHAnsi"/>
                <w:sz w:val="22"/>
                <w:szCs w:val="22"/>
              </w:rPr>
              <w:lastRenderedPageBreak/>
              <w:t>done so</w:t>
            </w:r>
            <w:r w:rsidR="00883CBB">
              <w:rPr>
                <w:rFonts w:ascii="Comic Sans MS" w:hAnsi="Comic Sans MS" w:cstheme="minorHAnsi"/>
                <w:sz w:val="22"/>
                <w:szCs w:val="22"/>
              </w:rPr>
              <w:t>.</w:t>
            </w:r>
            <w:r w:rsidR="00265603">
              <w:rPr>
                <w:rFonts w:ascii="Comic Sans MS" w:hAnsi="Comic Sans MS" w:cstheme="minorHAnsi"/>
                <w:sz w:val="22"/>
                <w:szCs w:val="22"/>
              </w:rPr>
              <w:t xml:space="preserve">  </w:t>
            </w:r>
            <w:r>
              <w:rPr>
                <w:rFonts w:ascii="Comic Sans MS" w:hAnsi="Comic Sans MS" w:cstheme="minorHAnsi"/>
                <w:sz w:val="22"/>
                <w:szCs w:val="22"/>
              </w:rPr>
              <w:t xml:space="preserve">Toilets to be cleaned in </w:t>
            </w:r>
            <w:r w:rsidR="00D07C95">
              <w:rPr>
                <w:rFonts w:ascii="Comic Sans MS" w:hAnsi="Comic Sans MS" w:cstheme="minorHAnsi"/>
                <w:sz w:val="22"/>
                <w:szCs w:val="22"/>
              </w:rPr>
              <w:t>general</w:t>
            </w:r>
            <w:r>
              <w:rPr>
                <w:rFonts w:ascii="Comic Sans MS" w:hAnsi="Comic Sans MS" w:cstheme="minorHAnsi"/>
                <w:sz w:val="22"/>
                <w:szCs w:val="22"/>
              </w:rPr>
              <w:t xml:space="preserve"> cleaning in the 72 hours self cleanse between usage.</w:t>
            </w:r>
          </w:p>
        </w:tc>
        <w:tc>
          <w:tcPr>
            <w:tcW w:w="1316" w:type="pct"/>
            <w:shd w:val="clear" w:color="auto" w:fill="E7E6E6" w:themeFill="background2"/>
          </w:tcPr>
          <w:p w:rsidR="005A34CD" w:rsidRPr="004D4E46" w:rsidRDefault="005A34CD" w:rsidP="001A0A5A">
            <w:pPr>
              <w:pStyle w:val="Default"/>
              <w:rPr>
                <w:rFonts w:ascii="Comic Sans MS" w:hAnsi="Comic Sans MS" w:cstheme="minorHAnsi"/>
                <w:color w:val="auto"/>
                <w:sz w:val="22"/>
                <w:szCs w:val="22"/>
              </w:rPr>
            </w:pPr>
          </w:p>
        </w:tc>
      </w:tr>
      <w:tr w:rsidR="00D026ED" w:rsidRPr="004D4E46" w:rsidTr="001148DB">
        <w:trPr>
          <w:trHeight w:val="608"/>
        </w:trPr>
        <w:tc>
          <w:tcPr>
            <w:tcW w:w="1078" w:type="pct"/>
          </w:tcPr>
          <w:p w:rsidR="00D026ED" w:rsidRPr="004D4E46" w:rsidRDefault="00D026ED" w:rsidP="001A0A5A">
            <w:pPr>
              <w:pStyle w:val="Default"/>
              <w:rPr>
                <w:rFonts w:ascii="Comic Sans MS" w:hAnsi="Comic Sans MS" w:cstheme="minorHAnsi"/>
                <w:b/>
                <w:bCs/>
                <w:sz w:val="22"/>
                <w:szCs w:val="22"/>
              </w:rPr>
            </w:pPr>
          </w:p>
        </w:tc>
        <w:tc>
          <w:tcPr>
            <w:tcW w:w="2606" w:type="pct"/>
            <w:shd w:val="clear" w:color="auto" w:fill="E7E6E6" w:themeFill="background2"/>
          </w:tcPr>
          <w:p w:rsidR="00D026ED" w:rsidRDefault="00030230" w:rsidP="001A0A5A">
            <w:pPr>
              <w:pStyle w:val="Default"/>
              <w:rPr>
                <w:rFonts w:ascii="Comic Sans MS" w:hAnsi="Comic Sans MS" w:cstheme="minorHAnsi"/>
                <w:sz w:val="22"/>
                <w:szCs w:val="22"/>
              </w:rPr>
            </w:pPr>
            <w:r>
              <w:rPr>
                <w:rFonts w:ascii="Comic Sans MS" w:hAnsi="Comic Sans MS" w:cstheme="minorHAnsi"/>
                <w:sz w:val="22"/>
                <w:szCs w:val="22"/>
              </w:rPr>
              <w:t>No singing</w:t>
            </w:r>
            <w:r w:rsidR="00D026ED">
              <w:rPr>
                <w:rFonts w:ascii="Comic Sans MS" w:hAnsi="Comic Sans MS" w:cstheme="minorHAnsi"/>
                <w:sz w:val="22"/>
                <w:szCs w:val="22"/>
              </w:rPr>
              <w:t>.</w:t>
            </w:r>
            <w:r w:rsidR="00F70FE2">
              <w:rPr>
                <w:rFonts w:ascii="Comic Sans MS" w:hAnsi="Comic Sans MS" w:cstheme="minorHAnsi"/>
                <w:sz w:val="22"/>
                <w:szCs w:val="22"/>
              </w:rPr>
              <w:t xml:space="preserve">  Keyboard can be played but not main pipe organ.  No flowers.</w:t>
            </w:r>
          </w:p>
        </w:tc>
        <w:tc>
          <w:tcPr>
            <w:tcW w:w="1316" w:type="pct"/>
            <w:shd w:val="clear" w:color="auto" w:fill="E7E6E6" w:themeFill="background2"/>
          </w:tcPr>
          <w:p w:rsidR="00D026ED" w:rsidRPr="004D4E46" w:rsidRDefault="00D026ED" w:rsidP="001A0A5A">
            <w:pPr>
              <w:pStyle w:val="Default"/>
              <w:rPr>
                <w:rFonts w:ascii="Comic Sans MS" w:hAnsi="Comic Sans MS" w:cstheme="minorHAnsi"/>
                <w:color w:val="auto"/>
                <w:sz w:val="22"/>
                <w:szCs w:val="22"/>
              </w:rPr>
            </w:pPr>
          </w:p>
        </w:tc>
      </w:tr>
      <w:tr w:rsidR="00D026ED" w:rsidRPr="004D4E46" w:rsidTr="001148DB">
        <w:trPr>
          <w:trHeight w:val="608"/>
        </w:trPr>
        <w:tc>
          <w:tcPr>
            <w:tcW w:w="1078" w:type="pct"/>
          </w:tcPr>
          <w:p w:rsidR="00D026ED" w:rsidRPr="004D4E46" w:rsidRDefault="00D026ED" w:rsidP="001A0A5A">
            <w:pPr>
              <w:pStyle w:val="Default"/>
              <w:rPr>
                <w:rFonts w:ascii="Comic Sans MS" w:hAnsi="Comic Sans MS" w:cstheme="minorHAnsi"/>
                <w:b/>
                <w:bCs/>
                <w:sz w:val="22"/>
                <w:szCs w:val="22"/>
              </w:rPr>
            </w:pPr>
          </w:p>
        </w:tc>
        <w:tc>
          <w:tcPr>
            <w:tcW w:w="2606" w:type="pct"/>
            <w:shd w:val="clear" w:color="auto" w:fill="E7E6E6" w:themeFill="background2"/>
          </w:tcPr>
          <w:p w:rsidR="00D026ED" w:rsidRDefault="00742576" w:rsidP="00627912">
            <w:pPr>
              <w:pStyle w:val="Default"/>
              <w:rPr>
                <w:rFonts w:ascii="Comic Sans MS" w:hAnsi="Comic Sans MS" w:cstheme="minorHAnsi"/>
                <w:sz w:val="22"/>
                <w:szCs w:val="22"/>
              </w:rPr>
            </w:pPr>
            <w:r>
              <w:rPr>
                <w:rFonts w:ascii="Comic Sans MS" w:hAnsi="Comic Sans MS" w:cstheme="minorHAnsi"/>
                <w:sz w:val="22"/>
                <w:szCs w:val="22"/>
              </w:rPr>
              <w:t>If m</w:t>
            </w:r>
            <w:r w:rsidR="000A4844">
              <w:rPr>
                <w:rFonts w:ascii="Comic Sans MS" w:hAnsi="Comic Sans MS" w:cstheme="minorHAnsi"/>
                <w:sz w:val="22"/>
                <w:szCs w:val="22"/>
              </w:rPr>
              <w:t xml:space="preserve">oney is given to the church the plate is placed at the back of the church and this can be placed in the </w:t>
            </w:r>
            <w:r w:rsidR="00D07C95">
              <w:rPr>
                <w:rFonts w:ascii="Comic Sans MS" w:hAnsi="Comic Sans MS" w:cstheme="minorHAnsi"/>
                <w:sz w:val="22"/>
                <w:szCs w:val="22"/>
              </w:rPr>
              <w:t>envelopes</w:t>
            </w:r>
            <w:r w:rsidR="000A4844">
              <w:rPr>
                <w:rFonts w:ascii="Comic Sans MS" w:hAnsi="Comic Sans MS" w:cstheme="minorHAnsi"/>
                <w:sz w:val="22"/>
                <w:szCs w:val="22"/>
              </w:rPr>
              <w:t xml:space="preserve"> and then onto the plate.  </w:t>
            </w:r>
            <w:r w:rsidR="00627912">
              <w:rPr>
                <w:rFonts w:ascii="Comic Sans MS" w:hAnsi="Comic Sans MS" w:cstheme="minorHAnsi"/>
                <w:sz w:val="22"/>
                <w:szCs w:val="22"/>
              </w:rPr>
              <w:t xml:space="preserve"> These will be collected by the Church Warden and p</w:t>
            </w:r>
            <w:r>
              <w:rPr>
                <w:rFonts w:ascii="Comic Sans MS" w:hAnsi="Comic Sans MS" w:cstheme="minorHAnsi"/>
                <w:sz w:val="22"/>
                <w:szCs w:val="22"/>
              </w:rPr>
              <w:t>lace</w:t>
            </w:r>
            <w:r w:rsidR="00627912">
              <w:rPr>
                <w:rFonts w:ascii="Comic Sans MS" w:hAnsi="Comic Sans MS" w:cstheme="minorHAnsi"/>
                <w:sz w:val="22"/>
                <w:szCs w:val="22"/>
              </w:rPr>
              <w:t>d</w:t>
            </w:r>
            <w:r>
              <w:rPr>
                <w:rFonts w:ascii="Comic Sans MS" w:hAnsi="Comic Sans MS" w:cstheme="minorHAnsi"/>
                <w:sz w:val="22"/>
                <w:szCs w:val="22"/>
              </w:rPr>
              <w:t xml:space="preserve"> in</w:t>
            </w:r>
            <w:r w:rsidR="00627912">
              <w:rPr>
                <w:rFonts w:ascii="Comic Sans MS" w:hAnsi="Comic Sans MS" w:cstheme="minorHAnsi"/>
                <w:sz w:val="22"/>
                <w:szCs w:val="22"/>
              </w:rPr>
              <w:t>to</w:t>
            </w:r>
            <w:r w:rsidR="00136BDD">
              <w:rPr>
                <w:rFonts w:ascii="Comic Sans MS" w:hAnsi="Comic Sans MS" w:cstheme="minorHAnsi"/>
                <w:sz w:val="22"/>
                <w:szCs w:val="22"/>
              </w:rPr>
              <w:t xml:space="preserve"> 2 plastic bags, </w:t>
            </w:r>
            <w:r>
              <w:rPr>
                <w:rFonts w:ascii="Comic Sans MS" w:hAnsi="Comic Sans MS" w:cstheme="minorHAnsi"/>
                <w:sz w:val="22"/>
                <w:szCs w:val="22"/>
              </w:rPr>
              <w:t xml:space="preserve">add </w:t>
            </w:r>
            <w:r w:rsidR="00136BDD">
              <w:rPr>
                <w:rFonts w:ascii="Comic Sans MS" w:hAnsi="Comic Sans MS" w:cstheme="minorHAnsi"/>
                <w:sz w:val="22"/>
                <w:szCs w:val="22"/>
              </w:rPr>
              <w:t xml:space="preserve">sticky </w:t>
            </w:r>
            <w:r w:rsidR="00EC54CC">
              <w:rPr>
                <w:rFonts w:ascii="Comic Sans MS" w:hAnsi="Comic Sans MS" w:cstheme="minorHAnsi"/>
                <w:sz w:val="22"/>
                <w:szCs w:val="22"/>
              </w:rPr>
              <w:t>label</w:t>
            </w:r>
            <w:r>
              <w:rPr>
                <w:rFonts w:ascii="Comic Sans MS" w:hAnsi="Comic Sans MS" w:cstheme="minorHAnsi"/>
                <w:sz w:val="22"/>
                <w:szCs w:val="22"/>
              </w:rPr>
              <w:t xml:space="preserve"> with time and date and place into the right hand drawer of the safe and leave </w:t>
            </w:r>
            <w:r w:rsidR="00627912">
              <w:rPr>
                <w:rFonts w:ascii="Comic Sans MS" w:hAnsi="Comic Sans MS" w:cstheme="minorHAnsi"/>
                <w:sz w:val="22"/>
                <w:szCs w:val="22"/>
              </w:rPr>
              <w:t xml:space="preserve">for 72 hours or the next </w:t>
            </w:r>
            <w:r w:rsidR="00D07C95">
              <w:rPr>
                <w:rFonts w:ascii="Comic Sans MS" w:hAnsi="Comic Sans MS" w:cstheme="minorHAnsi"/>
                <w:sz w:val="22"/>
                <w:szCs w:val="22"/>
              </w:rPr>
              <w:t>Sunday</w:t>
            </w:r>
            <w:r w:rsidR="00627912">
              <w:rPr>
                <w:rFonts w:ascii="Comic Sans MS" w:hAnsi="Comic Sans MS" w:cstheme="minorHAnsi"/>
                <w:sz w:val="22"/>
                <w:szCs w:val="22"/>
              </w:rPr>
              <w:t xml:space="preserve"> service to be counted by the Church Wardens.</w:t>
            </w:r>
          </w:p>
        </w:tc>
        <w:tc>
          <w:tcPr>
            <w:tcW w:w="1316" w:type="pct"/>
            <w:shd w:val="clear" w:color="auto" w:fill="E7E6E6" w:themeFill="background2"/>
          </w:tcPr>
          <w:p w:rsidR="00D026ED" w:rsidRPr="004D4E46" w:rsidRDefault="00D026ED" w:rsidP="001A0A5A">
            <w:pPr>
              <w:pStyle w:val="Default"/>
              <w:rPr>
                <w:rFonts w:ascii="Comic Sans MS" w:hAnsi="Comic Sans MS" w:cstheme="minorHAnsi"/>
                <w:color w:val="auto"/>
                <w:sz w:val="22"/>
                <w:szCs w:val="22"/>
              </w:rPr>
            </w:pPr>
          </w:p>
        </w:tc>
      </w:tr>
      <w:tr w:rsidR="00742576" w:rsidRPr="004D4E46" w:rsidTr="001148DB">
        <w:trPr>
          <w:trHeight w:val="608"/>
        </w:trPr>
        <w:tc>
          <w:tcPr>
            <w:tcW w:w="1078" w:type="pct"/>
          </w:tcPr>
          <w:p w:rsidR="00742576" w:rsidRPr="004D4E46" w:rsidRDefault="00742576" w:rsidP="001A0A5A">
            <w:pPr>
              <w:pStyle w:val="Default"/>
              <w:rPr>
                <w:rFonts w:ascii="Comic Sans MS" w:hAnsi="Comic Sans MS" w:cstheme="minorHAnsi"/>
                <w:b/>
                <w:bCs/>
                <w:sz w:val="22"/>
                <w:szCs w:val="22"/>
              </w:rPr>
            </w:pPr>
          </w:p>
        </w:tc>
        <w:tc>
          <w:tcPr>
            <w:tcW w:w="2606" w:type="pct"/>
            <w:shd w:val="clear" w:color="auto" w:fill="E7E6E6" w:themeFill="background2"/>
          </w:tcPr>
          <w:p w:rsidR="00742576" w:rsidRDefault="00742576" w:rsidP="00627912">
            <w:pPr>
              <w:pStyle w:val="Default"/>
              <w:rPr>
                <w:rFonts w:ascii="Comic Sans MS" w:hAnsi="Comic Sans MS" w:cstheme="minorHAnsi"/>
                <w:sz w:val="22"/>
                <w:szCs w:val="22"/>
              </w:rPr>
            </w:pPr>
            <w:r>
              <w:rPr>
                <w:rFonts w:ascii="Comic Sans MS" w:hAnsi="Comic Sans MS" w:cstheme="minorHAnsi"/>
                <w:sz w:val="22"/>
                <w:szCs w:val="22"/>
              </w:rPr>
              <w:t xml:space="preserve">Young children </w:t>
            </w:r>
            <w:r w:rsidR="00627912">
              <w:rPr>
                <w:rFonts w:ascii="Comic Sans MS" w:hAnsi="Comic Sans MS" w:cstheme="minorHAnsi"/>
                <w:sz w:val="22"/>
                <w:szCs w:val="22"/>
              </w:rPr>
              <w:t xml:space="preserve">can accompany </w:t>
            </w:r>
            <w:r w:rsidR="00D07C95">
              <w:rPr>
                <w:rFonts w:ascii="Comic Sans MS" w:hAnsi="Comic Sans MS" w:cstheme="minorHAnsi"/>
                <w:sz w:val="22"/>
                <w:szCs w:val="22"/>
              </w:rPr>
              <w:t>their</w:t>
            </w:r>
            <w:r w:rsidR="00627912">
              <w:rPr>
                <w:rFonts w:ascii="Comic Sans MS" w:hAnsi="Comic Sans MS" w:cstheme="minorHAnsi"/>
                <w:sz w:val="22"/>
                <w:szCs w:val="22"/>
              </w:rPr>
              <w:t xml:space="preserve"> parents but only if they can sit for the whole service.</w:t>
            </w:r>
          </w:p>
        </w:tc>
        <w:tc>
          <w:tcPr>
            <w:tcW w:w="1316" w:type="pct"/>
            <w:shd w:val="clear" w:color="auto" w:fill="E7E6E6" w:themeFill="background2"/>
          </w:tcPr>
          <w:p w:rsidR="00742576" w:rsidRPr="004D4E46" w:rsidRDefault="00742576" w:rsidP="00627912">
            <w:pPr>
              <w:pStyle w:val="Default"/>
              <w:rPr>
                <w:rFonts w:ascii="Comic Sans MS" w:hAnsi="Comic Sans MS" w:cstheme="minorHAnsi"/>
                <w:color w:val="auto"/>
                <w:sz w:val="22"/>
                <w:szCs w:val="22"/>
              </w:rPr>
            </w:pPr>
            <w:r>
              <w:rPr>
                <w:rFonts w:ascii="Comic Sans MS" w:hAnsi="Comic Sans MS" w:cstheme="minorHAnsi"/>
                <w:color w:val="auto"/>
                <w:sz w:val="22"/>
                <w:szCs w:val="22"/>
              </w:rPr>
              <w:t xml:space="preserve">Covid-19: guidance for the safe use </w:t>
            </w:r>
            <w:r w:rsidR="00EC54CC">
              <w:rPr>
                <w:rFonts w:ascii="Comic Sans MS" w:hAnsi="Comic Sans MS" w:cstheme="minorHAnsi"/>
                <w:color w:val="auto"/>
                <w:sz w:val="22"/>
                <w:szCs w:val="22"/>
              </w:rPr>
              <w:t>of</w:t>
            </w:r>
            <w:r>
              <w:rPr>
                <w:rFonts w:ascii="Comic Sans MS" w:hAnsi="Comic Sans MS" w:cstheme="minorHAnsi"/>
                <w:color w:val="auto"/>
                <w:sz w:val="22"/>
                <w:szCs w:val="22"/>
              </w:rPr>
              <w:t xml:space="preserve"> places of worship during the pandemic 12 June 2020 and </w:t>
            </w:r>
            <w:r w:rsidR="00627912">
              <w:rPr>
                <w:rFonts w:ascii="Comic Sans MS" w:hAnsi="Comic Sans MS" w:cstheme="minorHAnsi"/>
                <w:color w:val="auto"/>
                <w:sz w:val="22"/>
                <w:szCs w:val="22"/>
              </w:rPr>
              <w:t xml:space="preserve">7th July </w:t>
            </w:r>
            <w:r w:rsidR="00E673B8">
              <w:rPr>
                <w:rFonts w:ascii="Comic Sans MS" w:hAnsi="Comic Sans MS" w:cstheme="minorHAnsi"/>
                <w:color w:val="auto"/>
                <w:sz w:val="22"/>
                <w:szCs w:val="22"/>
              </w:rPr>
              <w:t>meeting.</w:t>
            </w:r>
          </w:p>
        </w:tc>
      </w:tr>
      <w:tr w:rsidR="005A34CD" w:rsidRPr="004D4E46" w:rsidTr="001148DB">
        <w:trPr>
          <w:trHeight w:val="645"/>
        </w:trPr>
        <w:tc>
          <w:tcPr>
            <w:tcW w:w="1078" w:type="pct"/>
            <w:vMerge w:val="restart"/>
          </w:tcPr>
          <w:p w:rsidR="005A34CD" w:rsidRPr="004D4E46" w:rsidRDefault="005A34CD" w:rsidP="001A0A5A">
            <w:pPr>
              <w:pStyle w:val="Default"/>
              <w:rPr>
                <w:rFonts w:ascii="Comic Sans MS" w:hAnsi="Comic Sans MS" w:cstheme="minorHAnsi"/>
                <w:b/>
                <w:bCs/>
                <w:sz w:val="22"/>
                <w:szCs w:val="22"/>
              </w:rPr>
            </w:pPr>
            <w:r w:rsidRPr="004D4E46">
              <w:rPr>
                <w:rFonts w:ascii="Comic Sans MS" w:hAnsi="Comic Sans MS" w:cstheme="minorHAnsi"/>
                <w:b/>
                <w:bCs/>
                <w:sz w:val="22"/>
                <w:szCs w:val="22"/>
              </w:rPr>
              <w:t>Cleaning the church before and after general use (no known exposure to anyone with Coronavirus symptoms)</w:t>
            </w:r>
          </w:p>
          <w:p w:rsidR="005A34CD" w:rsidRPr="004D4E46" w:rsidRDefault="005A34CD" w:rsidP="001A0A5A">
            <w:pPr>
              <w:pStyle w:val="Default"/>
              <w:rPr>
                <w:rFonts w:ascii="Comic Sans MS" w:hAnsi="Comic Sans MS" w:cstheme="minorHAnsi"/>
                <w:b/>
                <w:bCs/>
                <w:sz w:val="22"/>
                <w:szCs w:val="22"/>
              </w:rPr>
            </w:pPr>
          </w:p>
          <w:p w:rsidR="005A34CD" w:rsidRPr="004D4E46" w:rsidRDefault="005A34CD" w:rsidP="001A0A5A">
            <w:pPr>
              <w:pStyle w:val="Default"/>
              <w:rPr>
                <w:rFonts w:ascii="Comic Sans MS" w:hAnsi="Comic Sans MS" w:cstheme="minorHAnsi"/>
                <w:b/>
                <w:bCs/>
                <w:sz w:val="22"/>
                <w:szCs w:val="22"/>
              </w:rPr>
            </w:pPr>
          </w:p>
        </w:tc>
        <w:tc>
          <w:tcPr>
            <w:tcW w:w="2606" w:type="pct"/>
          </w:tcPr>
          <w:p w:rsidR="005A34CD" w:rsidRPr="004D4E46" w:rsidRDefault="005A34CD" w:rsidP="007622DA">
            <w:pPr>
              <w:pStyle w:val="Default"/>
              <w:rPr>
                <w:rFonts w:ascii="Comic Sans MS" w:hAnsi="Comic Sans MS" w:cstheme="minorBidi"/>
                <w:sz w:val="22"/>
                <w:szCs w:val="22"/>
              </w:rPr>
            </w:pPr>
            <w:r>
              <w:rPr>
                <w:rFonts w:ascii="Comic Sans MS" w:hAnsi="Comic Sans MS" w:cstheme="minorBidi"/>
                <w:sz w:val="22"/>
                <w:szCs w:val="22"/>
              </w:rPr>
              <w:t>The church building will be</w:t>
            </w:r>
            <w:r w:rsidRPr="004D4E46">
              <w:rPr>
                <w:rFonts w:ascii="Comic Sans MS" w:hAnsi="Comic Sans MS" w:cstheme="minorBidi"/>
                <w:sz w:val="22"/>
                <w:szCs w:val="22"/>
              </w:rPr>
              <w:t xml:space="preserve"> closed for</w:t>
            </w:r>
            <w:r w:rsidR="007622DA">
              <w:rPr>
                <w:rFonts w:ascii="Comic Sans MS" w:hAnsi="Comic Sans MS" w:cstheme="minorBidi"/>
                <w:sz w:val="22"/>
                <w:szCs w:val="22"/>
              </w:rPr>
              <w:t xml:space="preserve"> at least </w:t>
            </w:r>
            <w:r w:rsidRPr="004D4E46">
              <w:rPr>
                <w:rFonts w:ascii="Comic Sans MS" w:hAnsi="Comic Sans MS" w:cstheme="minorBidi"/>
                <w:sz w:val="22"/>
                <w:szCs w:val="22"/>
              </w:rPr>
              <w:t xml:space="preserve"> 72 hours between periods of being open </w:t>
            </w:r>
            <w:r>
              <w:rPr>
                <w:rFonts w:ascii="Comic Sans MS" w:hAnsi="Comic Sans MS" w:cstheme="minorBidi"/>
                <w:sz w:val="22"/>
                <w:szCs w:val="22"/>
              </w:rPr>
              <w:t xml:space="preserve">so there will be no need for additional cleaning </w:t>
            </w:r>
            <w:r w:rsidR="007622DA">
              <w:rPr>
                <w:rFonts w:ascii="Comic Sans MS" w:hAnsi="Comic Sans MS" w:cstheme="minorBidi"/>
                <w:sz w:val="22"/>
                <w:szCs w:val="22"/>
              </w:rPr>
              <w:t>or deep cleans</w:t>
            </w:r>
            <w:r w:rsidR="00D215B6">
              <w:rPr>
                <w:rFonts w:ascii="Comic Sans MS" w:hAnsi="Comic Sans MS" w:cstheme="minorBidi"/>
                <w:sz w:val="22"/>
                <w:szCs w:val="22"/>
              </w:rPr>
              <w:t xml:space="preserve">.  </w:t>
            </w:r>
          </w:p>
        </w:tc>
        <w:tc>
          <w:tcPr>
            <w:tcW w:w="1316" w:type="pct"/>
          </w:tcPr>
          <w:p w:rsidR="005A34CD" w:rsidRPr="004D4E46" w:rsidRDefault="00D215B6" w:rsidP="001A0A5A">
            <w:pPr>
              <w:pStyle w:val="Default"/>
              <w:rPr>
                <w:rFonts w:ascii="Comic Sans MS" w:hAnsi="Comic Sans MS" w:cstheme="minorHAnsi"/>
                <w:color w:val="auto"/>
                <w:sz w:val="22"/>
                <w:szCs w:val="22"/>
              </w:rPr>
            </w:pPr>
            <w:r>
              <w:rPr>
                <w:rFonts w:ascii="Comic Sans MS" w:hAnsi="Comic Sans MS" w:cstheme="minorHAnsi"/>
                <w:sz w:val="22"/>
                <w:szCs w:val="22"/>
              </w:rPr>
              <w:t xml:space="preserve">A notice will be displayed on the only key entrance to the church with the dates when sealed and the date when the next cleaning will take place for the next usage.  </w:t>
            </w:r>
          </w:p>
        </w:tc>
      </w:tr>
      <w:tr w:rsidR="007622DA" w:rsidRPr="004D4E46" w:rsidTr="001148DB">
        <w:trPr>
          <w:trHeight w:val="645"/>
        </w:trPr>
        <w:tc>
          <w:tcPr>
            <w:tcW w:w="1078" w:type="pct"/>
            <w:vMerge/>
          </w:tcPr>
          <w:p w:rsidR="007622DA" w:rsidRPr="004D4E46" w:rsidRDefault="007622DA" w:rsidP="001A0A5A">
            <w:pPr>
              <w:pStyle w:val="Default"/>
              <w:rPr>
                <w:rFonts w:ascii="Comic Sans MS" w:hAnsi="Comic Sans MS" w:cstheme="minorHAnsi"/>
                <w:b/>
                <w:bCs/>
                <w:sz w:val="22"/>
                <w:szCs w:val="22"/>
              </w:rPr>
            </w:pPr>
          </w:p>
        </w:tc>
        <w:tc>
          <w:tcPr>
            <w:tcW w:w="2606" w:type="pct"/>
          </w:tcPr>
          <w:p w:rsidR="007622DA" w:rsidRPr="004D4E46" w:rsidRDefault="007622DA" w:rsidP="00D215B6">
            <w:pPr>
              <w:pStyle w:val="Default"/>
              <w:rPr>
                <w:rFonts w:ascii="Comic Sans MS" w:hAnsi="Comic Sans MS" w:cstheme="minorHAnsi"/>
                <w:sz w:val="22"/>
                <w:szCs w:val="22"/>
              </w:rPr>
            </w:pPr>
            <w:r>
              <w:rPr>
                <w:rFonts w:ascii="Comic Sans MS" w:hAnsi="Comic Sans MS" w:cstheme="minorHAnsi"/>
                <w:sz w:val="22"/>
                <w:szCs w:val="22"/>
              </w:rPr>
              <w:t>The church will be cleaned over 72 hours after it is used for Sunday Services</w:t>
            </w:r>
            <w:r w:rsidR="00136BDD">
              <w:rPr>
                <w:rFonts w:ascii="Comic Sans MS" w:hAnsi="Comic Sans MS" w:cstheme="minorHAnsi"/>
                <w:sz w:val="22"/>
                <w:szCs w:val="22"/>
              </w:rPr>
              <w:t>.</w:t>
            </w:r>
            <w:r>
              <w:rPr>
                <w:rFonts w:ascii="Comic Sans MS" w:hAnsi="Comic Sans MS" w:cstheme="minorHAnsi"/>
                <w:sz w:val="22"/>
                <w:szCs w:val="22"/>
              </w:rPr>
              <w:t xml:space="preserve">  All </w:t>
            </w:r>
            <w:r w:rsidR="00136BDD">
              <w:rPr>
                <w:rFonts w:ascii="Comic Sans MS" w:hAnsi="Comic Sans MS" w:cstheme="minorHAnsi"/>
                <w:sz w:val="22"/>
                <w:szCs w:val="22"/>
              </w:rPr>
              <w:t xml:space="preserve">cleaners </w:t>
            </w:r>
            <w:r>
              <w:rPr>
                <w:rFonts w:ascii="Comic Sans MS" w:hAnsi="Comic Sans MS" w:cstheme="minorHAnsi"/>
                <w:sz w:val="22"/>
                <w:szCs w:val="22"/>
              </w:rPr>
              <w:t>will have seen, read and signed a copy of the risk assessment.</w:t>
            </w:r>
          </w:p>
        </w:tc>
        <w:tc>
          <w:tcPr>
            <w:tcW w:w="1316" w:type="pct"/>
          </w:tcPr>
          <w:p w:rsidR="007622DA" w:rsidRPr="004D4E46" w:rsidRDefault="00FF34D9" w:rsidP="00D215B6">
            <w:pPr>
              <w:pStyle w:val="Default"/>
              <w:rPr>
                <w:rFonts w:ascii="Comic Sans MS" w:hAnsi="Comic Sans MS" w:cstheme="minorHAnsi"/>
                <w:color w:val="auto"/>
                <w:sz w:val="22"/>
                <w:szCs w:val="22"/>
              </w:rPr>
            </w:pPr>
            <w:r>
              <w:rPr>
                <w:rFonts w:ascii="Comic Sans MS" w:hAnsi="Comic Sans MS" w:cstheme="minorHAnsi"/>
                <w:color w:val="auto"/>
                <w:sz w:val="22"/>
                <w:szCs w:val="22"/>
              </w:rPr>
              <w:t>Cleaners will use materials supplied by church.</w:t>
            </w:r>
          </w:p>
        </w:tc>
      </w:tr>
      <w:tr w:rsidR="007622DA" w:rsidRPr="004D4E46" w:rsidTr="001148DB">
        <w:trPr>
          <w:trHeight w:val="645"/>
        </w:trPr>
        <w:tc>
          <w:tcPr>
            <w:tcW w:w="1078" w:type="pct"/>
            <w:vMerge w:val="restart"/>
            <w:shd w:val="clear" w:color="auto" w:fill="F2F2F2" w:themeFill="background1" w:themeFillShade="F2"/>
          </w:tcPr>
          <w:p w:rsidR="007622DA" w:rsidRPr="004D4E46" w:rsidRDefault="007622DA" w:rsidP="001A0A5A">
            <w:pPr>
              <w:pStyle w:val="Default"/>
              <w:rPr>
                <w:rFonts w:ascii="Comic Sans MS" w:hAnsi="Comic Sans MS" w:cstheme="minorHAnsi"/>
                <w:b/>
                <w:bCs/>
                <w:sz w:val="22"/>
                <w:szCs w:val="22"/>
              </w:rPr>
            </w:pPr>
          </w:p>
        </w:tc>
        <w:tc>
          <w:tcPr>
            <w:tcW w:w="2606" w:type="pct"/>
            <w:shd w:val="clear" w:color="auto" w:fill="F2F2F2" w:themeFill="background1" w:themeFillShade="F2"/>
          </w:tcPr>
          <w:p w:rsidR="007622DA" w:rsidRDefault="007622DA" w:rsidP="00D215B6">
            <w:pPr>
              <w:rPr>
                <w:rFonts w:ascii="Comic Sans MS" w:hAnsi="Comic Sans MS" w:cstheme="minorHAnsi"/>
                <w:color w:val="000000"/>
              </w:rPr>
            </w:pPr>
            <w:r>
              <w:rPr>
                <w:rFonts w:ascii="Comic Sans MS" w:hAnsi="Comic Sans MS" w:cstheme="minorHAnsi"/>
                <w:color w:val="000000"/>
              </w:rPr>
              <w:t>CofE G</w:t>
            </w:r>
            <w:r w:rsidRPr="004D4E46">
              <w:rPr>
                <w:rFonts w:ascii="Comic Sans MS" w:hAnsi="Comic Sans MS" w:cstheme="minorHAnsi"/>
                <w:color w:val="000000"/>
              </w:rPr>
              <w:t>uide on cleaning church buildings</w:t>
            </w:r>
            <w:r>
              <w:rPr>
                <w:rFonts w:ascii="Comic Sans MS" w:hAnsi="Comic Sans MS" w:cstheme="minorHAnsi"/>
                <w:color w:val="000000"/>
              </w:rPr>
              <w:t xml:space="preserve"> reviewed and relevant sections acted upon</w:t>
            </w:r>
            <w:r w:rsidRPr="004D4E46">
              <w:rPr>
                <w:rFonts w:ascii="Comic Sans MS" w:hAnsi="Comic Sans MS" w:cstheme="minorHAnsi"/>
                <w:color w:val="000000"/>
              </w:rPr>
              <w:t xml:space="preserve">. </w:t>
            </w:r>
            <w:r>
              <w:rPr>
                <w:rFonts w:ascii="Comic Sans MS" w:hAnsi="Comic Sans MS" w:cstheme="minorHAnsi"/>
                <w:color w:val="000000"/>
              </w:rPr>
              <w:t xml:space="preserve">  </w:t>
            </w:r>
          </w:p>
          <w:p w:rsidR="007622DA" w:rsidRPr="004D4E46" w:rsidRDefault="007622DA" w:rsidP="00D215B6">
            <w:pPr>
              <w:rPr>
                <w:rFonts w:ascii="Comic Sans MS" w:hAnsi="Comic Sans MS" w:cstheme="minorHAnsi"/>
              </w:rPr>
            </w:pPr>
            <w:r>
              <w:rPr>
                <w:rFonts w:ascii="Comic Sans MS" w:hAnsi="Comic Sans MS" w:cstheme="minorHAnsi"/>
                <w:color w:val="000000"/>
              </w:rPr>
              <w:t xml:space="preserve">Make sure </w:t>
            </w:r>
            <w:r w:rsidR="00D07C95">
              <w:rPr>
                <w:rFonts w:ascii="Comic Sans MS" w:hAnsi="Comic Sans MS" w:cstheme="minorHAnsi"/>
                <w:color w:val="000000"/>
              </w:rPr>
              <w:t>that all</w:t>
            </w:r>
            <w:r w:rsidR="00FF34D9">
              <w:rPr>
                <w:rFonts w:ascii="Comic Sans MS" w:hAnsi="Comic Sans MS" w:cstheme="minorHAnsi"/>
                <w:color w:val="000000"/>
              </w:rPr>
              <w:t xml:space="preserve"> </w:t>
            </w:r>
            <w:r>
              <w:rPr>
                <w:rFonts w:ascii="Comic Sans MS" w:hAnsi="Comic Sans MS" w:cstheme="minorHAnsi"/>
                <w:color w:val="000000"/>
              </w:rPr>
              <w:t>door handles and doors are wiped.</w:t>
            </w:r>
          </w:p>
        </w:tc>
        <w:tc>
          <w:tcPr>
            <w:tcW w:w="1316" w:type="pct"/>
            <w:shd w:val="clear" w:color="auto" w:fill="F2F2F2" w:themeFill="background1" w:themeFillShade="F2"/>
          </w:tcPr>
          <w:p w:rsidR="007622DA" w:rsidRDefault="007622DA" w:rsidP="00D215B6">
            <w:pPr>
              <w:pStyle w:val="Default"/>
              <w:rPr>
                <w:rFonts w:ascii="Comic Sans MS" w:hAnsi="Comic Sans MS" w:cstheme="minorHAnsi"/>
                <w:sz w:val="22"/>
                <w:szCs w:val="22"/>
              </w:rPr>
            </w:pPr>
            <w:r>
              <w:rPr>
                <w:rFonts w:ascii="Comic Sans MS" w:hAnsi="Comic Sans MS" w:cstheme="minorHAnsi"/>
                <w:sz w:val="22"/>
                <w:szCs w:val="22"/>
              </w:rPr>
              <w:t>Printed a</w:t>
            </w:r>
            <w:r w:rsidRPr="004D4E46">
              <w:rPr>
                <w:rFonts w:ascii="Comic Sans MS" w:hAnsi="Comic Sans MS" w:cstheme="minorHAnsi"/>
                <w:sz w:val="22"/>
                <w:szCs w:val="22"/>
              </w:rPr>
              <w:t xml:space="preserve">dvice </w:t>
            </w:r>
            <w:r>
              <w:rPr>
                <w:rFonts w:ascii="Comic Sans MS" w:hAnsi="Comic Sans MS" w:cstheme="minorHAnsi"/>
                <w:sz w:val="22"/>
                <w:szCs w:val="22"/>
              </w:rPr>
              <w:t>from the Church of England dated  1st July 2020.</w:t>
            </w:r>
          </w:p>
          <w:p w:rsidR="007622DA" w:rsidRDefault="007622DA" w:rsidP="00D215B6">
            <w:pPr>
              <w:pStyle w:val="Default"/>
              <w:rPr>
                <w:rFonts w:ascii="Comic Sans MS" w:hAnsi="Comic Sans MS" w:cstheme="minorHAnsi"/>
                <w:sz w:val="22"/>
                <w:szCs w:val="22"/>
              </w:rPr>
            </w:pPr>
            <w:r>
              <w:rPr>
                <w:rFonts w:ascii="Comic Sans MS" w:hAnsi="Comic Sans MS" w:cstheme="minorHAnsi"/>
                <w:sz w:val="22"/>
                <w:szCs w:val="22"/>
              </w:rPr>
              <w:t xml:space="preserve">Carpet disinfectant spray of equal amounts of water and white </w:t>
            </w:r>
            <w:r>
              <w:rPr>
                <w:rFonts w:ascii="Comic Sans MS" w:hAnsi="Comic Sans MS" w:cstheme="minorHAnsi"/>
                <w:sz w:val="22"/>
                <w:szCs w:val="22"/>
              </w:rPr>
              <w:lastRenderedPageBreak/>
              <w:t>vinegar in a spray bottle and allow to dry.</w:t>
            </w:r>
          </w:p>
          <w:p w:rsidR="007622DA" w:rsidRPr="004D4E46" w:rsidRDefault="007622DA" w:rsidP="00D215B6">
            <w:pPr>
              <w:pStyle w:val="Default"/>
              <w:rPr>
                <w:rFonts w:ascii="Comic Sans MS" w:hAnsi="Comic Sans MS" w:cstheme="minorHAnsi"/>
                <w:color w:val="auto"/>
                <w:sz w:val="22"/>
                <w:szCs w:val="22"/>
              </w:rPr>
            </w:pPr>
            <w:r>
              <w:rPr>
                <w:rFonts w:ascii="Comic Sans MS" w:hAnsi="Comic Sans MS" w:cstheme="minorHAnsi"/>
                <w:color w:val="auto"/>
                <w:sz w:val="22"/>
                <w:szCs w:val="22"/>
              </w:rPr>
              <w:t>Cleaning materials; Boots Sensitive Washing up Liquid or Ecover into distilled water in spray bottle.  Spray onto towel and then use this to wipe.  Dry with soft paper towel.  This will be kept in a cleaning box that will be cleaned at the end of each day.  Do not use wipes with alcohol on the historic building surfaces.</w:t>
            </w:r>
          </w:p>
        </w:tc>
      </w:tr>
      <w:tr w:rsidR="007622DA" w:rsidRPr="004D4E46" w:rsidTr="001148DB">
        <w:trPr>
          <w:trHeight w:val="645"/>
        </w:trPr>
        <w:tc>
          <w:tcPr>
            <w:tcW w:w="1078" w:type="pct"/>
            <w:vMerge/>
          </w:tcPr>
          <w:p w:rsidR="007622DA" w:rsidRPr="004D4E46" w:rsidRDefault="007622DA" w:rsidP="001A0A5A">
            <w:pPr>
              <w:pStyle w:val="Default"/>
              <w:rPr>
                <w:rFonts w:ascii="Comic Sans MS" w:hAnsi="Comic Sans MS" w:cstheme="minorHAnsi"/>
                <w:b/>
                <w:bCs/>
                <w:sz w:val="22"/>
                <w:szCs w:val="22"/>
              </w:rPr>
            </w:pPr>
          </w:p>
        </w:tc>
        <w:tc>
          <w:tcPr>
            <w:tcW w:w="2606" w:type="pct"/>
            <w:shd w:val="clear" w:color="auto" w:fill="F2F2F2" w:themeFill="background1" w:themeFillShade="F2"/>
          </w:tcPr>
          <w:p w:rsidR="007622DA" w:rsidRPr="004D4E46" w:rsidRDefault="007622DA" w:rsidP="00E673B8">
            <w:pPr>
              <w:pStyle w:val="Default"/>
              <w:rPr>
                <w:rFonts w:ascii="Comic Sans MS" w:hAnsi="Comic Sans MS" w:cstheme="minorHAnsi"/>
                <w:sz w:val="22"/>
                <w:szCs w:val="22"/>
              </w:rPr>
            </w:pPr>
            <w:r>
              <w:rPr>
                <w:rFonts w:ascii="Comic Sans MS" w:hAnsi="Comic Sans MS" w:cstheme="minorHAnsi"/>
                <w:sz w:val="22"/>
                <w:szCs w:val="22"/>
              </w:rPr>
              <w:t>Once</w:t>
            </w:r>
            <w:r w:rsidRPr="004D4E46">
              <w:rPr>
                <w:rFonts w:ascii="Comic Sans MS" w:hAnsi="Comic Sans MS" w:cstheme="minorHAnsi"/>
                <w:sz w:val="22"/>
                <w:szCs w:val="22"/>
              </w:rPr>
              <w:t xml:space="preserve"> the building has been quarantined for 72 hours, </w:t>
            </w:r>
            <w:r>
              <w:rPr>
                <w:rFonts w:ascii="Comic Sans MS" w:hAnsi="Comic Sans MS" w:cstheme="minorHAnsi"/>
                <w:sz w:val="22"/>
                <w:szCs w:val="22"/>
              </w:rPr>
              <w:t xml:space="preserve">the cleaning as per </w:t>
            </w:r>
            <w:r w:rsidRPr="004D4E46">
              <w:rPr>
                <w:rFonts w:ascii="Comic Sans MS" w:hAnsi="Comic Sans MS" w:cstheme="minorHAnsi"/>
                <w:sz w:val="22"/>
                <w:szCs w:val="22"/>
              </w:rPr>
              <w:t>normal</w:t>
            </w:r>
            <w:r w:rsidR="00FF34D9">
              <w:rPr>
                <w:rFonts w:ascii="Comic Sans MS" w:hAnsi="Comic Sans MS" w:cstheme="minorHAnsi"/>
                <w:sz w:val="22"/>
                <w:szCs w:val="22"/>
              </w:rPr>
              <w:t xml:space="preserve"> will be done but</w:t>
            </w:r>
            <w:r w:rsidR="00136BDD">
              <w:rPr>
                <w:rFonts w:ascii="Comic Sans MS" w:hAnsi="Comic Sans MS" w:cstheme="minorHAnsi"/>
                <w:sz w:val="22"/>
                <w:szCs w:val="22"/>
              </w:rPr>
              <w:t xml:space="preserve"> leaving another 72 hours before the next service</w:t>
            </w:r>
            <w:r w:rsidRPr="004D4E46">
              <w:rPr>
                <w:rFonts w:ascii="Comic Sans MS" w:hAnsi="Comic Sans MS" w:cstheme="minorHAnsi"/>
                <w:sz w:val="22"/>
                <w:szCs w:val="22"/>
              </w:rPr>
              <w:t>.</w:t>
            </w:r>
            <w:r w:rsidR="00136BDD">
              <w:rPr>
                <w:rFonts w:ascii="Comic Sans MS" w:hAnsi="Comic Sans MS" w:cstheme="minorHAnsi"/>
                <w:sz w:val="22"/>
                <w:szCs w:val="22"/>
              </w:rPr>
              <w:t xml:space="preserve">  A notice will be displayed on the only key entrance to the church with the dates when sealed and the date when the next cleaning will take place for the next usage</w:t>
            </w:r>
            <w:r w:rsidR="00FF34D9">
              <w:rPr>
                <w:rFonts w:ascii="Comic Sans MS" w:hAnsi="Comic Sans MS" w:cstheme="minorHAnsi"/>
                <w:sz w:val="22"/>
                <w:szCs w:val="22"/>
              </w:rPr>
              <w:t xml:space="preserve"> and deny entrance to the interior of the church building in the periods of self cleanse</w:t>
            </w:r>
            <w:r w:rsidR="00136BDD">
              <w:rPr>
                <w:rFonts w:ascii="Comic Sans MS" w:hAnsi="Comic Sans MS" w:cstheme="minorHAnsi"/>
                <w:sz w:val="22"/>
                <w:szCs w:val="22"/>
              </w:rPr>
              <w:t xml:space="preserve">.  </w:t>
            </w:r>
          </w:p>
        </w:tc>
        <w:tc>
          <w:tcPr>
            <w:tcW w:w="1316" w:type="pct"/>
            <w:shd w:val="clear" w:color="auto" w:fill="F2F2F2" w:themeFill="background1" w:themeFillShade="F2"/>
          </w:tcPr>
          <w:p w:rsidR="007622DA" w:rsidRDefault="007622DA" w:rsidP="001A0A5A">
            <w:pPr>
              <w:pStyle w:val="Default"/>
              <w:rPr>
                <w:rFonts w:ascii="Comic Sans MS" w:hAnsi="Comic Sans MS" w:cstheme="minorHAnsi"/>
                <w:b/>
                <w:bCs/>
                <w:color w:val="4472C4" w:themeColor="accent1"/>
                <w:sz w:val="22"/>
                <w:szCs w:val="22"/>
              </w:rPr>
            </w:pPr>
          </w:p>
          <w:p w:rsidR="007622DA" w:rsidRPr="004D4E46" w:rsidRDefault="007622DA" w:rsidP="001A0A5A">
            <w:pPr>
              <w:pStyle w:val="Default"/>
              <w:rPr>
                <w:rFonts w:ascii="Comic Sans MS" w:hAnsi="Comic Sans MS" w:cstheme="minorHAnsi"/>
                <w:b/>
                <w:bCs/>
                <w:color w:val="4472C4" w:themeColor="accent1"/>
                <w:sz w:val="22"/>
                <w:szCs w:val="22"/>
              </w:rPr>
            </w:pPr>
          </w:p>
        </w:tc>
      </w:tr>
      <w:tr w:rsidR="003C344F" w:rsidRPr="004D4E46" w:rsidTr="001148DB">
        <w:trPr>
          <w:trHeight w:val="645"/>
        </w:trPr>
        <w:tc>
          <w:tcPr>
            <w:tcW w:w="1078" w:type="pct"/>
          </w:tcPr>
          <w:p w:rsidR="003C344F" w:rsidRPr="004D4E46" w:rsidRDefault="003C344F" w:rsidP="001A0A5A">
            <w:pPr>
              <w:pStyle w:val="Default"/>
              <w:rPr>
                <w:rFonts w:ascii="Comic Sans MS" w:hAnsi="Comic Sans MS" w:cstheme="minorHAnsi"/>
                <w:b/>
                <w:bCs/>
                <w:sz w:val="22"/>
                <w:szCs w:val="22"/>
              </w:rPr>
            </w:pPr>
            <w:r w:rsidRPr="004D4E46">
              <w:rPr>
                <w:rFonts w:ascii="Comic Sans MS" w:hAnsi="Comic Sans MS" w:cstheme="minorHAnsi"/>
                <w:b/>
                <w:bCs/>
                <w:sz w:val="22"/>
                <w:szCs w:val="22"/>
              </w:rPr>
              <w:t>Cleaning the church after known exposure to someone with Coronavirus symptoms</w:t>
            </w:r>
          </w:p>
        </w:tc>
        <w:tc>
          <w:tcPr>
            <w:tcW w:w="2606" w:type="pct"/>
            <w:shd w:val="clear" w:color="auto" w:fill="F2F2F2" w:themeFill="background1" w:themeFillShade="F2"/>
          </w:tcPr>
          <w:p w:rsidR="003C344F" w:rsidRDefault="00136BDD" w:rsidP="00136BDD">
            <w:pPr>
              <w:pStyle w:val="Default"/>
              <w:rPr>
                <w:rFonts w:ascii="Comic Sans MS" w:hAnsi="Comic Sans MS" w:cstheme="minorHAnsi"/>
                <w:sz w:val="22"/>
                <w:szCs w:val="22"/>
              </w:rPr>
            </w:pPr>
            <w:r>
              <w:rPr>
                <w:rFonts w:ascii="Comic Sans MS" w:hAnsi="Comic Sans MS" w:cstheme="minorHAnsi"/>
                <w:sz w:val="22"/>
                <w:szCs w:val="22"/>
              </w:rPr>
              <w:t>The building will be left between usage on all occasions for 72 hours to self clean.  A notice will be displayed on the only key entrance to the church with the dates when sealed and the date when the next cleaning will take place for the next usage</w:t>
            </w:r>
            <w:r w:rsidR="00FF34D9">
              <w:rPr>
                <w:rFonts w:ascii="Comic Sans MS" w:hAnsi="Comic Sans MS" w:cstheme="minorHAnsi"/>
                <w:sz w:val="22"/>
                <w:szCs w:val="22"/>
              </w:rPr>
              <w:t xml:space="preserve"> and deny entrance to the interior of the church building in the periods of self cleanse</w:t>
            </w:r>
            <w:r>
              <w:rPr>
                <w:rFonts w:ascii="Comic Sans MS" w:hAnsi="Comic Sans MS" w:cstheme="minorHAnsi"/>
                <w:sz w:val="22"/>
                <w:szCs w:val="22"/>
              </w:rPr>
              <w:t xml:space="preserve">.  </w:t>
            </w:r>
          </w:p>
        </w:tc>
        <w:tc>
          <w:tcPr>
            <w:tcW w:w="1316" w:type="pct"/>
            <w:shd w:val="clear" w:color="auto" w:fill="F2F2F2" w:themeFill="background1" w:themeFillShade="F2"/>
          </w:tcPr>
          <w:p w:rsidR="003C344F" w:rsidRDefault="003C344F" w:rsidP="001A0A5A">
            <w:pPr>
              <w:pStyle w:val="Default"/>
              <w:rPr>
                <w:rFonts w:ascii="Comic Sans MS" w:hAnsi="Comic Sans MS" w:cstheme="minorHAnsi"/>
                <w:b/>
                <w:bCs/>
                <w:color w:val="4472C4" w:themeColor="accent1"/>
                <w:sz w:val="22"/>
                <w:szCs w:val="22"/>
              </w:rPr>
            </w:pPr>
          </w:p>
        </w:tc>
      </w:tr>
      <w:tr w:rsidR="00D215B6" w:rsidRPr="004D4E46" w:rsidTr="00D215B6">
        <w:trPr>
          <w:trHeight w:val="537"/>
        </w:trPr>
        <w:tc>
          <w:tcPr>
            <w:tcW w:w="1078" w:type="pct"/>
            <w:vMerge w:val="restart"/>
          </w:tcPr>
          <w:p w:rsidR="00D215B6" w:rsidRPr="004D4E46" w:rsidRDefault="00D215B6" w:rsidP="001A0A5A">
            <w:pPr>
              <w:pStyle w:val="Default"/>
              <w:rPr>
                <w:rFonts w:ascii="Comic Sans MS" w:hAnsi="Comic Sans MS" w:cstheme="minorHAnsi"/>
                <w:b/>
                <w:bCs/>
                <w:sz w:val="22"/>
                <w:szCs w:val="22"/>
              </w:rPr>
            </w:pPr>
            <w:r>
              <w:rPr>
                <w:rFonts w:ascii="Comic Sans MS" w:hAnsi="Comic Sans MS" w:cstheme="minorHAnsi"/>
                <w:b/>
                <w:bCs/>
                <w:sz w:val="22"/>
                <w:szCs w:val="22"/>
              </w:rPr>
              <w:t>Organisation of the participants of the Sunday Service.</w:t>
            </w:r>
          </w:p>
        </w:tc>
        <w:tc>
          <w:tcPr>
            <w:tcW w:w="2606" w:type="pct"/>
            <w:shd w:val="clear" w:color="auto" w:fill="F2F2F2" w:themeFill="background1" w:themeFillShade="F2"/>
          </w:tcPr>
          <w:p w:rsidR="00D215B6" w:rsidRDefault="00D215B6" w:rsidP="00E32B27">
            <w:pPr>
              <w:pStyle w:val="Default"/>
              <w:rPr>
                <w:rFonts w:ascii="Comic Sans MS" w:hAnsi="Comic Sans MS" w:cstheme="minorHAnsi"/>
                <w:sz w:val="22"/>
                <w:szCs w:val="22"/>
              </w:rPr>
            </w:pPr>
            <w:r>
              <w:rPr>
                <w:rFonts w:ascii="Comic Sans MS" w:hAnsi="Comic Sans MS" w:cstheme="minorHAnsi"/>
                <w:sz w:val="22"/>
                <w:szCs w:val="22"/>
              </w:rPr>
              <w:t>Places at the Sund</w:t>
            </w:r>
            <w:r w:rsidR="00F70FE2">
              <w:rPr>
                <w:rFonts w:ascii="Comic Sans MS" w:hAnsi="Comic Sans MS" w:cstheme="minorHAnsi"/>
                <w:sz w:val="22"/>
                <w:szCs w:val="22"/>
              </w:rPr>
              <w:t>ay Service will be limited to 28</w:t>
            </w:r>
            <w:r>
              <w:rPr>
                <w:rFonts w:ascii="Comic Sans MS" w:hAnsi="Comic Sans MS" w:cstheme="minorHAnsi"/>
                <w:sz w:val="22"/>
                <w:szCs w:val="22"/>
              </w:rPr>
              <w:t xml:space="preserve"> to ensure the 2m social distancing rule.  People will be informed by posters, the Internet and word of mouth that places need to be booked by </w:t>
            </w:r>
            <w:r>
              <w:rPr>
                <w:rFonts w:ascii="Comic Sans MS" w:hAnsi="Comic Sans MS" w:cstheme="minorHAnsi"/>
                <w:sz w:val="22"/>
                <w:szCs w:val="22"/>
              </w:rPr>
              <w:lastRenderedPageBreak/>
              <w:t>rin</w:t>
            </w:r>
            <w:r w:rsidR="005248FD">
              <w:rPr>
                <w:rFonts w:ascii="Comic Sans MS" w:hAnsi="Comic Sans MS" w:cstheme="minorHAnsi"/>
                <w:sz w:val="22"/>
                <w:szCs w:val="22"/>
              </w:rPr>
              <w:t>g</w:t>
            </w:r>
            <w:r>
              <w:rPr>
                <w:rFonts w:ascii="Comic Sans MS" w:hAnsi="Comic Sans MS" w:cstheme="minorHAnsi"/>
                <w:sz w:val="22"/>
                <w:szCs w:val="22"/>
              </w:rPr>
              <w:t>ing the Team Clerk Susan Mallon on 07873149627.</w:t>
            </w:r>
            <w:r w:rsidR="00E32B27">
              <w:rPr>
                <w:rFonts w:ascii="Comic Sans MS" w:hAnsi="Comic Sans MS" w:cstheme="minorHAnsi"/>
                <w:sz w:val="22"/>
                <w:szCs w:val="22"/>
              </w:rPr>
              <w:t xml:space="preserve">  On the church website and also verbally informed when booking is the consent for data collection and storage for Track and Trace which must be agreed to at booking. Details of this can be found on the church website.</w:t>
            </w:r>
            <w:r w:rsidR="00F70FE2">
              <w:rPr>
                <w:rFonts w:ascii="Comic Sans MS" w:hAnsi="Comic Sans MS" w:cstheme="minorHAnsi"/>
                <w:sz w:val="22"/>
                <w:szCs w:val="22"/>
              </w:rPr>
              <w:t xml:space="preserve">  If people do not give thier data or consent thay can still come to the service.</w:t>
            </w:r>
          </w:p>
        </w:tc>
        <w:tc>
          <w:tcPr>
            <w:tcW w:w="1316" w:type="pct"/>
            <w:vMerge w:val="restart"/>
            <w:shd w:val="clear" w:color="auto" w:fill="F2F2F2" w:themeFill="background1" w:themeFillShade="F2"/>
          </w:tcPr>
          <w:p w:rsidR="00D215B6" w:rsidRPr="009B2271" w:rsidRDefault="009B2271" w:rsidP="001A0A5A">
            <w:pPr>
              <w:pStyle w:val="Default"/>
              <w:rPr>
                <w:rFonts w:ascii="Comic Sans MS" w:hAnsi="Comic Sans MS" w:cstheme="minorHAnsi"/>
                <w:bCs/>
                <w:color w:val="000000" w:themeColor="text1"/>
                <w:sz w:val="22"/>
                <w:szCs w:val="22"/>
              </w:rPr>
            </w:pPr>
            <w:r w:rsidRPr="009B2271">
              <w:rPr>
                <w:rFonts w:ascii="Comic Sans MS" w:hAnsi="Comic Sans MS" w:cstheme="minorHAnsi"/>
                <w:bCs/>
                <w:color w:val="000000" w:themeColor="text1"/>
                <w:sz w:val="22"/>
                <w:szCs w:val="22"/>
              </w:rPr>
              <w:lastRenderedPageBreak/>
              <w:t xml:space="preserve">To be organised by Team </w:t>
            </w:r>
            <w:r w:rsidR="00D07C95" w:rsidRPr="009B2271">
              <w:rPr>
                <w:rFonts w:ascii="Comic Sans MS" w:hAnsi="Comic Sans MS" w:cstheme="minorHAnsi"/>
                <w:bCs/>
                <w:color w:val="000000" w:themeColor="text1"/>
                <w:sz w:val="22"/>
                <w:szCs w:val="22"/>
              </w:rPr>
              <w:t>Clerk</w:t>
            </w:r>
          </w:p>
        </w:tc>
      </w:tr>
      <w:tr w:rsidR="00D215B6" w:rsidRPr="004D4E46" w:rsidTr="001148DB">
        <w:trPr>
          <w:trHeight w:val="536"/>
        </w:trPr>
        <w:tc>
          <w:tcPr>
            <w:tcW w:w="1078" w:type="pct"/>
            <w:vMerge/>
          </w:tcPr>
          <w:p w:rsidR="00D215B6" w:rsidRDefault="00D215B6" w:rsidP="001A0A5A">
            <w:pPr>
              <w:pStyle w:val="Default"/>
              <w:rPr>
                <w:rFonts w:ascii="Comic Sans MS" w:hAnsi="Comic Sans MS" w:cstheme="minorHAnsi"/>
                <w:b/>
                <w:bCs/>
                <w:sz w:val="22"/>
                <w:szCs w:val="22"/>
              </w:rPr>
            </w:pPr>
          </w:p>
        </w:tc>
        <w:tc>
          <w:tcPr>
            <w:tcW w:w="2606" w:type="pct"/>
            <w:shd w:val="clear" w:color="auto" w:fill="F2F2F2" w:themeFill="background1" w:themeFillShade="F2"/>
          </w:tcPr>
          <w:p w:rsidR="00D215B6" w:rsidRDefault="005248FD" w:rsidP="00136BDD">
            <w:pPr>
              <w:pStyle w:val="Default"/>
              <w:rPr>
                <w:rFonts w:ascii="Comic Sans MS" w:hAnsi="Comic Sans MS" w:cstheme="minorHAnsi"/>
                <w:sz w:val="22"/>
                <w:szCs w:val="22"/>
              </w:rPr>
            </w:pPr>
            <w:r>
              <w:rPr>
                <w:rFonts w:ascii="Comic Sans MS" w:hAnsi="Comic Sans MS" w:cstheme="minorHAnsi"/>
                <w:sz w:val="22"/>
                <w:szCs w:val="22"/>
              </w:rPr>
              <w:t>If a number of family members, basically anything above 1</w:t>
            </w:r>
            <w:r w:rsidR="009B2271">
              <w:rPr>
                <w:rFonts w:ascii="Comic Sans MS" w:hAnsi="Comic Sans MS" w:cstheme="minorHAnsi"/>
                <w:sz w:val="22"/>
                <w:szCs w:val="22"/>
              </w:rPr>
              <w:t xml:space="preserve"> and no </w:t>
            </w:r>
            <w:r w:rsidR="00D07C95">
              <w:rPr>
                <w:rFonts w:ascii="Comic Sans MS" w:hAnsi="Comic Sans MS" w:cstheme="minorHAnsi"/>
                <w:sz w:val="22"/>
                <w:szCs w:val="22"/>
              </w:rPr>
              <w:t>more</w:t>
            </w:r>
            <w:r w:rsidR="009B2271">
              <w:rPr>
                <w:rFonts w:ascii="Comic Sans MS" w:hAnsi="Comic Sans MS" w:cstheme="minorHAnsi"/>
                <w:sz w:val="22"/>
                <w:szCs w:val="22"/>
              </w:rPr>
              <w:t xml:space="preserve"> than 6</w:t>
            </w:r>
            <w:r>
              <w:rPr>
                <w:rFonts w:ascii="Comic Sans MS" w:hAnsi="Comic Sans MS" w:cstheme="minorHAnsi"/>
                <w:sz w:val="22"/>
                <w:szCs w:val="22"/>
              </w:rPr>
              <w:t>, want to sit together they must inform the Team Clerk when booking and then she can make a record of this and pass this onto the Churchwarden so that they can arrange suitable seating.</w:t>
            </w:r>
          </w:p>
        </w:tc>
        <w:tc>
          <w:tcPr>
            <w:tcW w:w="1316" w:type="pct"/>
            <w:vMerge/>
            <w:shd w:val="clear" w:color="auto" w:fill="F2F2F2" w:themeFill="background1" w:themeFillShade="F2"/>
          </w:tcPr>
          <w:p w:rsidR="00D215B6" w:rsidRDefault="00D215B6" w:rsidP="001A0A5A">
            <w:pPr>
              <w:pStyle w:val="Default"/>
              <w:rPr>
                <w:rFonts w:ascii="Comic Sans MS" w:hAnsi="Comic Sans MS" w:cstheme="minorHAnsi"/>
                <w:b/>
                <w:bCs/>
                <w:color w:val="4472C4" w:themeColor="accent1"/>
                <w:sz w:val="22"/>
                <w:szCs w:val="22"/>
              </w:rPr>
            </w:pPr>
          </w:p>
        </w:tc>
      </w:tr>
      <w:tr w:rsidR="00D215B6" w:rsidRPr="004D4E46" w:rsidTr="001148DB">
        <w:trPr>
          <w:trHeight w:val="536"/>
        </w:trPr>
        <w:tc>
          <w:tcPr>
            <w:tcW w:w="1078" w:type="pct"/>
            <w:vMerge/>
          </w:tcPr>
          <w:p w:rsidR="00D215B6" w:rsidRDefault="00D215B6" w:rsidP="001A0A5A">
            <w:pPr>
              <w:pStyle w:val="Default"/>
              <w:rPr>
                <w:rFonts w:ascii="Comic Sans MS" w:hAnsi="Comic Sans MS" w:cstheme="minorHAnsi"/>
                <w:b/>
                <w:bCs/>
                <w:sz w:val="22"/>
                <w:szCs w:val="22"/>
              </w:rPr>
            </w:pPr>
          </w:p>
        </w:tc>
        <w:tc>
          <w:tcPr>
            <w:tcW w:w="2606" w:type="pct"/>
            <w:shd w:val="clear" w:color="auto" w:fill="F2F2F2" w:themeFill="background1" w:themeFillShade="F2"/>
          </w:tcPr>
          <w:p w:rsidR="00D215B6" w:rsidRDefault="005248FD" w:rsidP="00136BDD">
            <w:pPr>
              <w:pStyle w:val="Default"/>
              <w:rPr>
                <w:rFonts w:ascii="Comic Sans MS" w:hAnsi="Comic Sans MS" w:cstheme="minorHAnsi"/>
                <w:sz w:val="22"/>
                <w:szCs w:val="22"/>
              </w:rPr>
            </w:pPr>
            <w:r>
              <w:rPr>
                <w:rFonts w:ascii="Comic Sans MS" w:hAnsi="Comic Sans MS" w:cstheme="minorHAnsi"/>
                <w:sz w:val="22"/>
                <w:szCs w:val="22"/>
              </w:rPr>
              <w:t>The Team Clerk will take the detail when booking that can be used for a possible future Track and Trace.</w:t>
            </w:r>
          </w:p>
        </w:tc>
        <w:tc>
          <w:tcPr>
            <w:tcW w:w="1316" w:type="pct"/>
            <w:vMerge/>
            <w:shd w:val="clear" w:color="auto" w:fill="F2F2F2" w:themeFill="background1" w:themeFillShade="F2"/>
          </w:tcPr>
          <w:p w:rsidR="00D215B6" w:rsidRDefault="00D215B6" w:rsidP="001A0A5A">
            <w:pPr>
              <w:pStyle w:val="Default"/>
              <w:rPr>
                <w:rFonts w:ascii="Comic Sans MS" w:hAnsi="Comic Sans MS" w:cstheme="minorHAnsi"/>
                <w:b/>
                <w:bCs/>
                <w:color w:val="4472C4" w:themeColor="accent1"/>
                <w:sz w:val="22"/>
                <w:szCs w:val="22"/>
              </w:rPr>
            </w:pPr>
          </w:p>
        </w:tc>
      </w:tr>
      <w:tr w:rsidR="00D215B6" w:rsidRPr="004D4E46" w:rsidTr="001148DB">
        <w:trPr>
          <w:trHeight w:val="536"/>
        </w:trPr>
        <w:tc>
          <w:tcPr>
            <w:tcW w:w="1078" w:type="pct"/>
            <w:vMerge/>
          </w:tcPr>
          <w:p w:rsidR="00D215B6" w:rsidRDefault="00D215B6" w:rsidP="001A0A5A">
            <w:pPr>
              <w:pStyle w:val="Default"/>
              <w:rPr>
                <w:rFonts w:ascii="Comic Sans MS" w:hAnsi="Comic Sans MS" w:cstheme="minorHAnsi"/>
                <w:b/>
                <w:bCs/>
                <w:sz w:val="22"/>
                <w:szCs w:val="22"/>
              </w:rPr>
            </w:pPr>
          </w:p>
        </w:tc>
        <w:tc>
          <w:tcPr>
            <w:tcW w:w="2606" w:type="pct"/>
            <w:shd w:val="clear" w:color="auto" w:fill="F2F2F2" w:themeFill="background1" w:themeFillShade="F2"/>
          </w:tcPr>
          <w:p w:rsidR="00D215B6" w:rsidRDefault="005248FD" w:rsidP="00FF34D9">
            <w:pPr>
              <w:pStyle w:val="Default"/>
              <w:rPr>
                <w:rFonts w:ascii="Comic Sans MS" w:hAnsi="Comic Sans MS" w:cstheme="minorHAnsi"/>
                <w:sz w:val="22"/>
                <w:szCs w:val="22"/>
              </w:rPr>
            </w:pPr>
            <w:r>
              <w:rPr>
                <w:rFonts w:ascii="Comic Sans MS" w:hAnsi="Comic Sans MS" w:cstheme="minorHAnsi"/>
                <w:sz w:val="22"/>
                <w:szCs w:val="22"/>
              </w:rPr>
              <w:t xml:space="preserve">The Team Clerk will provide a printed register list with all this detail on for the churchwardens to complete at the actual </w:t>
            </w:r>
            <w:r w:rsidR="00D07C95">
              <w:rPr>
                <w:rFonts w:ascii="Comic Sans MS" w:hAnsi="Comic Sans MS" w:cstheme="minorHAnsi"/>
                <w:sz w:val="22"/>
                <w:szCs w:val="22"/>
              </w:rPr>
              <w:t>service</w:t>
            </w:r>
            <w:r>
              <w:rPr>
                <w:rFonts w:ascii="Comic Sans MS" w:hAnsi="Comic Sans MS" w:cstheme="minorHAnsi"/>
                <w:sz w:val="22"/>
                <w:szCs w:val="22"/>
              </w:rPr>
              <w:t xml:space="preserve"> with a record of who attended.  This register data</w:t>
            </w:r>
            <w:r w:rsidR="009B2271">
              <w:rPr>
                <w:rFonts w:ascii="Comic Sans MS" w:hAnsi="Comic Sans MS" w:cstheme="minorHAnsi"/>
                <w:sz w:val="22"/>
                <w:szCs w:val="22"/>
              </w:rPr>
              <w:t>, as in who attends</w:t>
            </w:r>
            <w:r w:rsidR="00FF34D9">
              <w:rPr>
                <w:rFonts w:ascii="Comic Sans MS" w:hAnsi="Comic Sans MS" w:cstheme="minorHAnsi"/>
                <w:sz w:val="22"/>
                <w:szCs w:val="22"/>
              </w:rPr>
              <w:t xml:space="preserve"> and the time they arrive and leave</w:t>
            </w:r>
            <w:r w:rsidR="009B2271">
              <w:rPr>
                <w:rFonts w:ascii="Comic Sans MS" w:hAnsi="Comic Sans MS" w:cstheme="minorHAnsi"/>
                <w:sz w:val="22"/>
                <w:szCs w:val="22"/>
              </w:rPr>
              <w:t>,</w:t>
            </w:r>
            <w:r w:rsidR="00FF34D9">
              <w:rPr>
                <w:rFonts w:ascii="Comic Sans MS" w:hAnsi="Comic Sans MS" w:cstheme="minorHAnsi"/>
                <w:sz w:val="22"/>
                <w:szCs w:val="22"/>
              </w:rPr>
              <w:t xml:space="preserve"> will be sent written down at the service and given to the </w:t>
            </w:r>
            <w:r>
              <w:rPr>
                <w:rFonts w:ascii="Comic Sans MS" w:hAnsi="Comic Sans MS" w:cstheme="minorHAnsi"/>
                <w:sz w:val="22"/>
                <w:szCs w:val="22"/>
              </w:rPr>
              <w:t xml:space="preserve">Team Clerk.  The copy used will be placed into the safe to self clean and </w:t>
            </w:r>
            <w:r w:rsidR="009B2271">
              <w:rPr>
                <w:rFonts w:ascii="Comic Sans MS" w:hAnsi="Comic Sans MS" w:cstheme="minorHAnsi"/>
                <w:sz w:val="22"/>
                <w:szCs w:val="22"/>
              </w:rPr>
              <w:t>kept for 3 weeks and only destroyed by the date on the register.</w:t>
            </w:r>
          </w:p>
        </w:tc>
        <w:tc>
          <w:tcPr>
            <w:tcW w:w="1316" w:type="pct"/>
            <w:vMerge/>
            <w:shd w:val="clear" w:color="auto" w:fill="F2F2F2" w:themeFill="background1" w:themeFillShade="F2"/>
          </w:tcPr>
          <w:p w:rsidR="00D215B6" w:rsidRDefault="00D215B6" w:rsidP="001A0A5A">
            <w:pPr>
              <w:pStyle w:val="Default"/>
              <w:rPr>
                <w:rFonts w:ascii="Comic Sans MS" w:hAnsi="Comic Sans MS" w:cstheme="minorHAnsi"/>
                <w:b/>
                <w:bCs/>
                <w:color w:val="4472C4" w:themeColor="accent1"/>
                <w:sz w:val="22"/>
                <w:szCs w:val="22"/>
              </w:rPr>
            </w:pPr>
          </w:p>
        </w:tc>
      </w:tr>
      <w:tr w:rsidR="00B72597" w:rsidRPr="004D4E46" w:rsidTr="00B72597">
        <w:trPr>
          <w:trHeight w:val="108"/>
        </w:trPr>
        <w:tc>
          <w:tcPr>
            <w:tcW w:w="1078" w:type="pct"/>
            <w:vMerge w:val="restart"/>
          </w:tcPr>
          <w:p w:rsidR="00B72597" w:rsidRDefault="00B72597" w:rsidP="001A0A5A">
            <w:pPr>
              <w:pStyle w:val="Default"/>
              <w:rPr>
                <w:rFonts w:ascii="Comic Sans MS" w:hAnsi="Comic Sans MS" w:cstheme="minorHAnsi"/>
                <w:b/>
                <w:bCs/>
                <w:sz w:val="22"/>
                <w:szCs w:val="22"/>
              </w:rPr>
            </w:pPr>
            <w:r>
              <w:rPr>
                <w:rFonts w:ascii="Comic Sans MS" w:hAnsi="Comic Sans MS" w:cstheme="minorHAnsi"/>
                <w:b/>
                <w:bCs/>
                <w:sz w:val="22"/>
                <w:szCs w:val="22"/>
              </w:rPr>
              <w:t>The Service</w:t>
            </w:r>
          </w:p>
        </w:tc>
        <w:tc>
          <w:tcPr>
            <w:tcW w:w="2606" w:type="pct"/>
            <w:shd w:val="clear" w:color="auto" w:fill="F2F2F2" w:themeFill="background1" w:themeFillShade="F2"/>
          </w:tcPr>
          <w:p w:rsidR="00B72597" w:rsidRDefault="00DF4251" w:rsidP="00DF4251">
            <w:pPr>
              <w:pStyle w:val="Default"/>
              <w:rPr>
                <w:rFonts w:ascii="Comic Sans MS" w:hAnsi="Comic Sans MS" w:cstheme="minorHAnsi"/>
                <w:sz w:val="22"/>
                <w:szCs w:val="22"/>
              </w:rPr>
            </w:pPr>
            <w:r>
              <w:rPr>
                <w:rFonts w:ascii="Comic Sans MS" w:hAnsi="Comic Sans MS" w:cstheme="minorHAnsi"/>
                <w:sz w:val="22"/>
                <w:szCs w:val="22"/>
              </w:rPr>
              <w:t xml:space="preserve">On entry to the church after hand cleansing the Churchwarden will mark down the attendance and the time of arrival.  They will then show the person to </w:t>
            </w:r>
            <w:r w:rsidR="00D07C95">
              <w:rPr>
                <w:rFonts w:ascii="Comic Sans MS" w:hAnsi="Comic Sans MS" w:cstheme="minorHAnsi"/>
                <w:sz w:val="22"/>
                <w:szCs w:val="22"/>
              </w:rPr>
              <w:t>their</w:t>
            </w:r>
            <w:r>
              <w:rPr>
                <w:rFonts w:ascii="Comic Sans MS" w:hAnsi="Comic Sans MS" w:cstheme="minorHAnsi"/>
                <w:sz w:val="22"/>
                <w:szCs w:val="22"/>
              </w:rPr>
              <w:t xml:space="preserve"> seat/seats.  Seating will be where there is a green tick on the pew which have been carefully measure</w:t>
            </w:r>
            <w:r w:rsidR="00FF34D9">
              <w:rPr>
                <w:rFonts w:ascii="Comic Sans MS" w:hAnsi="Comic Sans MS" w:cstheme="minorHAnsi"/>
                <w:sz w:val="22"/>
                <w:szCs w:val="22"/>
              </w:rPr>
              <w:t>d</w:t>
            </w:r>
            <w:r>
              <w:rPr>
                <w:rFonts w:ascii="Comic Sans MS" w:hAnsi="Comic Sans MS" w:cstheme="minorHAnsi"/>
                <w:sz w:val="22"/>
                <w:szCs w:val="22"/>
              </w:rPr>
              <w:t xml:space="preserve"> 2m apart.</w:t>
            </w:r>
          </w:p>
        </w:tc>
        <w:tc>
          <w:tcPr>
            <w:tcW w:w="1316" w:type="pct"/>
            <w:vMerge w:val="restart"/>
            <w:shd w:val="clear" w:color="auto" w:fill="F2F2F2" w:themeFill="background1" w:themeFillShade="F2"/>
          </w:tcPr>
          <w:p w:rsidR="00B72597" w:rsidRDefault="00B72597" w:rsidP="001A0A5A">
            <w:pPr>
              <w:pStyle w:val="Default"/>
              <w:rPr>
                <w:rFonts w:ascii="Comic Sans MS" w:hAnsi="Comic Sans MS" w:cstheme="minorHAnsi"/>
                <w:b/>
                <w:bCs/>
                <w:color w:val="4472C4" w:themeColor="accent1"/>
                <w:sz w:val="22"/>
                <w:szCs w:val="22"/>
              </w:rPr>
            </w:pPr>
          </w:p>
        </w:tc>
      </w:tr>
      <w:tr w:rsidR="00DF4251" w:rsidRPr="004D4E46" w:rsidTr="00B72597">
        <w:trPr>
          <w:trHeight w:val="108"/>
        </w:trPr>
        <w:tc>
          <w:tcPr>
            <w:tcW w:w="1078" w:type="pct"/>
            <w:vMerge/>
          </w:tcPr>
          <w:p w:rsidR="00DF4251" w:rsidRDefault="00DF4251" w:rsidP="001A0A5A">
            <w:pPr>
              <w:pStyle w:val="Default"/>
              <w:rPr>
                <w:rFonts w:ascii="Comic Sans MS" w:hAnsi="Comic Sans MS" w:cstheme="minorHAnsi"/>
                <w:b/>
                <w:bCs/>
                <w:sz w:val="22"/>
                <w:szCs w:val="22"/>
              </w:rPr>
            </w:pPr>
          </w:p>
        </w:tc>
        <w:tc>
          <w:tcPr>
            <w:tcW w:w="2606" w:type="pct"/>
            <w:shd w:val="clear" w:color="auto" w:fill="F2F2F2" w:themeFill="background1" w:themeFillShade="F2"/>
          </w:tcPr>
          <w:p w:rsidR="00DF4251" w:rsidRDefault="00DF4251" w:rsidP="009B2271">
            <w:pPr>
              <w:pStyle w:val="Default"/>
              <w:rPr>
                <w:rFonts w:ascii="Comic Sans MS" w:hAnsi="Comic Sans MS" w:cstheme="minorHAnsi"/>
                <w:sz w:val="22"/>
                <w:szCs w:val="22"/>
              </w:rPr>
            </w:pPr>
            <w:r>
              <w:rPr>
                <w:rFonts w:ascii="Comic Sans MS" w:hAnsi="Comic Sans MS" w:cstheme="minorHAnsi"/>
                <w:sz w:val="22"/>
                <w:szCs w:val="22"/>
              </w:rPr>
              <w:t>There will be no singing but music will be played.  Computer or organ.  A service sheet is provided that attendees can take home or leave and then these will be binned.  No bibles provided.</w:t>
            </w:r>
          </w:p>
        </w:tc>
        <w:tc>
          <w:tcPr>
            <w:tcW w:w="1316" w:type="pct"/>
            <w:vMerge/>
            <w:shd w:val="clear" w:color="auto" w:fill="F2F2F2" w:themeFill="background1" w:themeFillShade="F2"/>
          </w:tcPr>
          <w:p w:rsidR="00DF4251" w:rsidRDefault="00DF4251" w:rsidP="001A0A5A">
            <w:pPr>
              <w:pStyle w:val="Default"/>
              <w:rPr>
                <w:rFonts w:ascii="Comic Sans MS" w:hAnsi="Comic Sans MS" w:cstheme="minorHAnsi"/>
                <w:b/>
                <w:bCs/>
                <w:color w:val="4472C4" w:themeColor="accent1"/>
                <w:sz w:val="22"/>
                <w:szCs w:val="22"/>
              </w:rPr>
            </w:pPr>
          </w:p>
        </w:tc>
      </w:tr>
      <w:tr w:rsidR="00DF4251" w:rsidRPr="004D4E46" w:rsidTr="00B72597">
        <w:trPr>
          <w:trHeight w:val="108"/>
        </w:trPr>
        <w:tc>
          <w:tcPr>
            <w:tcW w:w="1078" w:type="pct"/>
            <w:vMerge/>
          </w:tcPr>
          <w:p w:rsidR="00DF4251" w:rsidRDefault="00DF4251" w:rsidP="001A0A5A">
            <w:pPr>
              <w:pStyle w:val="Default"/>
              <w:rPr>
                <w:rFonts w:ascii="Comic Sans MS" w:hAnsi="Comic Sans MS" w:cstheme="minorHAnsi"/>
                <w:b/>
                <w:bCs/>
                <w:sz w:val="22"/>
                <w:szCs w:val="22"/>
              </w:rPr>
            </w:pPr>
          </w:p>
        </w:tc>
        <w:tc>
          <w:tcPr>
            <w:tcW w:w="2606" w:type="pct"/>
            <w:shd w:val="clear" w:color="auto" w:fill="F2F2F2" w:themeFill="background1" w:themeFillShade="F2"/>
          </w:tcPr>
          <w:p w:rsidR="00DF4251" w:rsidRDefault="00DF4251" w:rsidP="009B2271">
            <w:pPr>
              <w:pStyle w:val="Default"/>
              <w:rPr>
                <w:rFonts w:ascii="Comic Sans MS" w:hAnsi="Comic Sans MS" w:cstheme="minorHAnsi"/>
                <w:sz w:val="22"/>
                <w:szCs w:val="22"/>
              </w:rPr>
            </w:pPr>
            <w:r>
              <w:rPr>
                <w:rFonts w:ascii="Comic Sans MS" w:hAnsi="Comic Sans MS" w:cstheme="minorHAnsi"/>
                <w:sz w:val="22"/>
                <w:szCs w:val="22"/>
              </w:rPr>
              <w:t xml:space="preserve">People will remain seated throughout the service apart </w:t>
            </w:r>
            <w:r w:rsidR="00D07C95">
              <w:rPr>
                <w:rFonts w:ascii="Comic Sans MS" w:hAnsi="Comic Sans MS" w:cstheme="minorHAnsi"/>
                <w:sz w:val="22"/>
                <w:szCs w:val="22"/>
              </w:rPr>
              <w:t>from</w:t>
            </w:r>
            <w:r>
              <w:rPr>
                <w:rFonts w:ascii="Comic Sans MS" w:hAnsi="Comic Sans MS" w:cstheme="minorHAnsi"/>
                <w:sz w:val="22"/>
                <w:szCs w:val="22"/>
              </w:rPr>
              <w:t xml:space="preserve"> Communion.</w:t>
            </w:r>
          </w:p>
        </w:tc>
        <w:tc>
          <w:tcPr>
            <w:tcW w:w="1316" w:type="pct"/>
            <w:vMerge/>
            <w:shd w:val="clear" w:color="auto" w:fill="F2F2F2" w:themeFill="background1" w:themeFillShade="F2"/>
          </w:tcPr>
          <w:p w:rsidR="00DF4251" w:rsidRDefault="00DF4251" w:rsidP="001A0A5A">
            <w:pPr>
              <w:pStyle w:val="Default"/>
              <w:rPr>
                <w:rFonts w:ascii="Comic Sans MS" w:hAnsi="Comic Sans MS" w:cstheme="minorHAnsi"/>
                <w:b/>
                <w:bCs/>
                <w:color w:val="4472C4" w:themeColor="accent1"/>
                <w:sz w:val="22"/>
                <w:szCs w:val="22"/>
              </w:rPr>
            </w:pPr>
          </w:p>
        </w:tc>
      </w:tr>
      <w:tr w:rsidR="00B72597" w:rsidRPr="004D4E46" w:rsidTr="001148DB">
        <w:trPr>
          <w:trHeight w:val="108"/>
        </w:trPr>
        <w:tc>
          <w:tcPr>
            <w:tcW w:w="1078" w:type="pct"/>
            <w:vMerge/>
          </w:tcPr>
          <w:p w:rsidR="00B72597" w:rsidRDefault="00B72597" w:rsidP="001A0A5A">
            <w:pPr>
              <w:pStyle w:val="Default"/>
              <w:rPr>
                <w:rFonts w:ascii="Comic Sans MS" w:hAnsi="Comic Sans MS" w:cstheme="minorHAnsi"/>
                <w:b/>
                <w:bCs/>
                <w:sz w:val="22"/>
                <w:szCs w:val="22"/>
              </w:rPr>
            </w:pPr>
          </w:p>
        </w:tc>
        <w:tc>
          <w:tcPr>
            <w:tcW w:w="2606" w:type="pct"/>
            <w:shd w:val="clear" w:color="auto" w:fill="F2F2F2" w:themeFill="background1" w:themeFillShade="F2"/>
          </w:tcPr>
          <w:p w:rsidR="00B72597" w:rsidRDefault="00B72597" w:rsidP="009B2271">
            <w:pPr>
              <w:pStyle w:val="Default"/>
              <w:rPr>
                <w:rFonts w:ascii="Comic Sans MS" w:hAnsi="Comic Sans MS" w:cstheme="minorHAnsi"/>
                <w:sz w:val="22"/>
                <w:szCs w:val="22"/>
              </w:rPr>
            </w:pPr>
            <w:r>
              <w:rPr>
                <w:rFonts w:ascii="Comic Sans MS" w:hAnsi="Comic Sans MS" w:cstheme="minorHAnsi"/>
                <w:sz w:val="22"/>
                <w:szCs w:val="22"/>
              </w:rPr>
              <w:t xml:space="preserve">The Table, a </w:t>
            </w:r>
            <w:r w:rsidR="00D07C95">
              <w:rPr>
                <w:rFonts w:ascii="Comic Sans MS" w:hAnsi="Comic Sans MS" w:cstheme="minorHAnsi"/>
                <w:sz w:val="22"/>
                <w:szCs w:val="22"/>
              </w:rPr>
              <w:t>plastic</w:t>
            </w:r>
            <w:r>
              <w:rPr>
                <w:rFonts w:ascii="Comic Sans MS" w:hAnsi="Comic Sans MS" w:cstheme="minorHAnsi"/>
                <w:sz w:val="22"/>
                <w:szCs w:val="22"/>
              </w:rPr>
              <w:t xml:space="preserve"> </w:t>
            </w:r>
            <w:r w:rsidR="00D07C95">
              <w:rPr>
                <w:rFonts w:ascii="Comic Sans MS" w:hAnsi="Comic Sans MS" w:cstheme="minorHAnsi"/>
                <w:sz w:val="22"/>
                <w:szCs w:val="22"/>
              </w:rPr>
              <w:t>cleanable</w:t>
            </w:r>
            <w:r>
              <w:rPr>
                <w:rFonts w:ascii="Comic Sans MS" w:hAnsi="Comic Sans MS" w:cstheme="minorHAnsi"/>
                <w:sz w:val="22"/>
                <w:szCs w:val="22"/>
              </w:rPr>
              <w:t xml:space="preserve"> one with a white cover on, will be placed at the top of the 2 steps to the staging area before the chancel.  On this will be placed the Communion wafers in a sealed plastic box.  </w:t>
            </w:r>
          </w:p>
        </w:tc>
        <w:tc>
          <w:tcPr>
            <w:tcW w:w="1316" w:type="pct"/>
            <w:vMerge/>
            <w:shd w:val="clear" w:color="auto" w:fill="F2F2F2" w:themeFill="background1" w:themeFillShade="F2"/>
          </w:tcPr>
          <w:p w:rsidR="00B72597" w:rsidRDefault="00B72597" w:rsidP="001A0A5A">
            <w:pPr>
              <w:pStyle w:val="Default"/>
              <w:rPr>
                <w:rFonts w:ascii="Comic Sans MS" w:hAnsi="Comic Sans MS" w:cstheme="minorHAnsi"/>
                <w:b/>
                <w:bCs/>
                <w:color w:val="4472C4" w:themeColor="accent1"/>
                <w:sz w:val="22"/>
                <w:szCs w:val="22"/>
              </w:rPr>
            </w:pPr>
          </w:p>
        </w:tc>
      </w:tr>
      <w:tr w:rsidR="00B72597" w:rsidRPr="004D4E46" w:rsidTr="001148DB">
        <w:trPr>
          <w:trHeight w:val="108"/>
        </w:trPr>
        <w:tc>
          <w:tcPr>
            <w:tcW w:w="1078" w:type="pct"/>
            <w:vMerge/>
          </w:tcPr>
          <w:p w:rsidR="00B72597" w:rsidRDefault="00B72597" w:rsidP="001A0A5A">
            <w:pPr>
              <w:pStyle w:val="Default"/>
              <w:rPr>
                <w:rFonts w:ascii="Comic Sans MS" w:hAnsi="Comic Sans MS" w:cstheme="minorHAnsi"/>
                <w:b/>
                <w:bCs/>
                <w:sz w:val="22"/>
                <w:szCs w:val="22"/>
              </w:rPr>
            </w:pPr>
          </w:p>
        </w:tc>
        <w:tc>
          <w:tcPr>
            <w:tcW w:w="2606" w:type="pct"/>
            <w:shd w:val="clear" w:color="auto" w:fill="F2F2F2" w:themeFill="background1" w:themeFillShade="F2"/>
          </w:tcPr>
          <w:p w:rsidR="00B72597" w:rsidRDefault="00B72597" w:rsidP="009B2271">
            <w:pPr>
              <w:pStyle w:val="Default"/>
              <w:rPr>
                <w:rFonts w:ascii="Comic Sans MS" w:hAnsi="Comic Sans MS" w:cstheme="minorHAnsi"/>
                <w:sz w:val="22"/>
                <w:szCs w:val="22"/>
              </w:rPr>
            </w:pPr>
            <w:r>
              <w:rPr>
                <w:rFonts w:ascii="Comic Sans MS" w:hAnsi="Comic Sans MS" w:cstheme="minorHAnsi"/>
                <w:sz w:val="22"/>
                <w:szCs w:val="22"/>
              </w:rPr>
              <w:t xml:space="preserve">The server will have PPE mask, gloves and apron and will use small tongs to place/drop the wafer onto the hand of the communicant.  If any part of the tongs/hands of the server comes into contact with the Communicant before the next Communicant new gloves will be put on and the </w:t>
            </w:r>
            <w:r w:rsidR="00D07C95">
              <w:rPr>
                <w:rFonts w:ascii="Comic Sans MS" w:hAnsi="Comic Sans MS" w:cstheme="minorHAnsi"/>
                <w:sz w:val="22"/>
                <w:szCs w:val="22"/>
              </w:rPr>
              <w:t>tongs</w:t>
            </w:r>
            <w:r>
              <w:rPr>
                <w:rFonts w:ascii="Comic Sans MS" w:hAnsi="Comic Sans MS" w:cstheme="minorHAnsi"/>
                <w:sz w:val="22"/>
                <w:szCs w:val="22"/>
              </w:rPr>
              <w:t xml:space="preserve"> cleaned with disinfectant</w:t>
            </w:r>
            <w:r w:rsidR="00FF34D9">
              <w:rPr>
                <w:rFonts w:ascii="Comic Sans MS" w:hAnsi="Comic Sans MS" w:cstheme="minorHAnsi"/>
                <w:sz w:val="22"/>
                <w:szCs w:val="22"/>
              </w:rPr>
              <w:t xml:space="preserve"> wipes also placed on the table</w:t>
            </w:r>
            <w:r>
              <w:rPr>
                <w:rFonts w:ascii="Comic Sans MS" w:hAnsi="Comic Sans MS" w:cstheme="minorHAnsi"/>
                <w:sz w:val="22"/>
                <w:szCs w:val="22"/>
              </w:rPr>
              <w:t>.</w:t>
            </w:r>
          </w:p>
        </w:tc>
        <w:tc>
          <w:tcPr>
            <w:tcW w:w="1316" w:type="pct"/>
            <w:vMerge/>
            <w:shd w:val="clear" w:color="auto" w:fill="F2F2F2" w:themeFill="background1" w:themeFillShade="F2"/>
          </w:tcPr>
          <w:p w:rsidR="00B72597" w:rsidRDefault="00B72597" w:rsidP="001A0A5A">
            <w:pPr>
              <w:pStyle w:val="Default"/>
              <w:rPr>
                <w:rFonts w:ascii="Comic Sans MS" w:hAnsi="Comic Sans MS" w:cstheme="minorHAnsi"/>
                <w:b/>
                <w:bCs/>
                <w:color w:val="4472C4" w:themeColor="accent1"/>
                <w:sz w:val="22"/>
                <w:szCs w:val="22"/>
              </w:rPr>
            </w:pPr>
          </w:p>
        </w:tc>
      </w:tr>
      <w:tr w:rsidR="00B72597" w:rsidRPr="004D4E46" w:rsidTr="001148DB">
        <w:trPr>
          <w:trHeight w:val="108"/>
        </w:trPr>
        <w:tc>
          <w:tcPr>
            <w:tcW w:w="1078" w:type="pct"/>
            <w:vMerge/>
          </w:tcPr>
          <w:p w:rsidR="00B72597" w:rsidRDefault="00B72597" w:rsidP="001A0A5A">
            <w:pPr>
              <w:pStyle w:val="Default"/>
              <w:rPr>
                <w:rFonts w:ascii="Comic Sans MS" w:hAnsi="Comic Sans MS" w:cstheme="minorHAnsi"/>
                <w:b/>
                <w:bCs/>
                <w:sz w:val="22"/>
                <w:szCs w:val="22"/>
              </w:rPr>
            </w:pPr>
          </w:p>
        </w:tc>
        <w:tc>
          <w:tcPr>
            <w:tcW w:w="2606" w:type="pct"/>
            <w:shd w:val="clear" w:color="auto" w:fill="F2F2F2" w:themeFill="background1" w:themeFillShade="F2"/>
          </w:tcPr>
          <w:p w:rsidR="00B72597" w:rsidRDefault="00B72597" w:rsidP="009B2271">
            <w:pPr>
              <w:pStyle w:val="Default"/>
              <w:rPr>
                <w:rFonts w:ascii="Comic Sans MS" w:hAnsi="Comic Sans MS" w:cstheme="minorHAnsi"/>
                <w:sz w:val="22"/>
                <w:szCs w:val="22"/>
              </w:rPr>
            </w:pPr>
            <w:r>
              <w:rPr>
                <w:rFonts w:ascii="Comic Sans MS" w:hAnsi="Comic Sans MS" w:cstheme="minorHAnsi"/>
                <w:sz w:val="22"/>
                <w:szCs w:val="22"/>
              </w:rPr>
              <w:t xml:space="preserve">Each member of the congregation will wait until the churchwarden allocates for them to move from </w:t>
            </w:r>
            <w:r w:rsidR="00D07C95">
              <w:rPr>
                <w:rFonts w:ascii="Comic Sans MS" w:hAnsi="Comic Sans MS" w:cstheme="minorHAnsi"/>
                <w:sz w:val="22"/>
                <w:szCs w:val="22"/>
              </w:rPr>
              <w:t>their</w:t>
            </w:r>
            <w:r w:rsidR="00FF34D9">
              <w:rPr>
                <w:rFonts w:ascii="Comic Sans MS" w:hAnsi="Comic Sans MS" w:cstheme="minorHAnsi"/>
                <w:sz w:val="22"/>
                <w:szCs w:val="22"/>
              </w:rPr>
              <w:t xml:space="preserve"> place.  T</w:t>
            </w:r>
            <w:r>
              <w:rPr>
                <w:rFonts w:ascii="Comic Sans MS" w:hAnsi="Comic Sans MS" w:cstheme="minorHAnsi"/>
                <w:sz w:val="22"/>
                <w:szCs w:val="22"/>
              </w:rPr>
              <w:t xml:space="preserve">hey will go up to the server on </w:t>
            </w:r>
            <w:r w:rsidR="00D07C95">
              <w:rPr>
                <w:rFonts w:ascii="Comic Sans MS" w:hAnsi="Comic Sans MS" w:cstheme="minorHAnsi"/>
                <w:sz w:val="22"/>
                <w:szCs w:val="22"/>
              </w:rPr>
              <w:t>their</w:t>
            </w:r>
            <w:r>
              <w:rPr>
                <w:rFonts w:ascii="Comic Sans MS" w:hAnsi="Comic Sans MS" w:cstheme="minorHAnsi"/>
                <w:sz w:val="22"/>
                <w:szCs w:val="22"/>
              </w:rPr>
              <w:t xml:space="preserve"> own and then return to </w:t>
            </w:r>
            <w:r w:rsidR="00D07C95">
              <w:rPr>
                <w:rFonts w:ascii="Comic Sans MS" w:hAnsi="Comic Sans MS" w:cstheme="minorHAnsi"/>
                <w:sz w:val="22"/>
                <w:szCs w:val="22"/>
              </w:rPr>
              <w:t>their</w:t>
            </w:r>
            <w:r>
              <w:rPr>
                <w:rFonts w:ascii="Comic Sans MS" w:hAnsi="Comic Sans MS" w:cstheme="minorHAnsi"/>
                <w:sz w:val="22"/>
                <w:szCs w:val="22"/>
              </w:rPr>
              <w:t xml:space="preserve"> place, then the next Communicant will go and so on until all who want have shared in Communion.</w:t>
            </w:r>
            <w:r w:rsidR="00FF34D9">
              <w:rPr>
                <w:rFonts w:ascii="Comic Sans MS" w:hAnsi="Comic Sans MS" w:cstheme="minorHAnsi"/>
                <w:sz w:val="22"/>
                <w:szCs w:val="22"/>
              </w:rPr>
              <w:t xml:space="preserve">  T</w:t>
            </w:r>
            <w:r w:rsidR="0098511F">
              <w:rPr>
                <w:rFonts w:ascii="Comic Sans MS" w:hAnsi="Comic Sans MS" w:cstheme="minorHAnsi"/>
                <w:sz w:val="22"/>
                <w:szCs w:val="22"/>
              </w:rPr>
              <w:t>here will be a line on the carpet in tape where the Communicant is to stop and wait for the server to commence serving.</w:t>
            </w:r>
          </w:p>
        </w:tc>
        <w:tc>
          <w:tcPr>
            <w:tcW w:w="1316" w:type="pct"/>
            <w:vMerge/>
            <w:shd w:val="clear" w:color="auto" w:fill="F2F2F2" w:themeFill="background1" w:themeFillShade="F2"/>
          </w:tcPr>
          <w:p w:rsidR="00B72597" w:rsidRDefault="00B72597" w:rsidP="001A0A5A">
            <w:pPr>
              <w:pStyle w:val="Default"/>
              <w:rPr>
                <w:rFonts w:ascii="Comic Sans MS" w:hAnsi="Comic Sans MS" w:cstheme="minorHAnsi"/>
                <w:b/>
                <w:bCs/>
                <w:color w:val="4472C4" w:themeColor="accent1"/>
                <w:sz w:val="22"/>
                <w:szCs w:val="22"/>
              </w:rPr>
            </w:pPr>
          </w:p>
        </w:tc>
      </w:tr>
      <w:tr w:rsidR="00112C9B" w:rsidRPr="004D4E46" w:rsidTr="001148DB">
        <w:trPr>
          <w:trHeight w:val="108"/>
        </w:trPr>
        <w:tc>
          <w:tcPr>
            <w:tcW w:w="1078" w:type="pct"/>
            <w:vMerge/>
          </w:tcPr>
          <w:p w:rsidR="00112C9B" w:rsidRDefault="00112C9B" w:rsidP="001A0A5A">
            <w:pPr>
              <w:pStyle w:val="Default"/>
              <w:rPr>
                <w:rFonts w:ascii="Comic Sans MS" w:hAnsi="Comic Sans MS" w:cstheme="minorHAnsi"/>
                <w:b/>
                <w:bCs/>
                <w:sz w:val="22"/>
                <w:szCs w:val="22"/>
              </w:rPr>
            </w:pPr>
          </w:p>
        </w:tc>
        <w:tc>
          <w:tcPr>
            <w:tcW w:w="2606" w:type="pct"/>
            <w:shd w:val="clear" w:color="auto" w:fill="F2F2F2" w:themeFill="background1" w:themeFillShade="F2"/>
          </w:tcPr>
          <w:p w:rsidR="00112C9B" w:rsidRDefault="00112C9B" w:rsidP="009B2271">
            <w:pPr>
              <w:pStyle w:val="Default"/>
              <w:rPr>
                <w:rFonts w:ascii="Comic Sans MS" w:hAnsi="Comic Sans MS" w:cstheme="minorHAnsi"/>
                <w:sz w:val="22"/>
                <w:szCs w:val="22"/>
              </w:rPr>
            </w:pPr>
            <w:r>
              <w:rPr>
                <w:rFonts w:ascii="Comic Sans MS" w:hAnsi="Comic Sans MS" w:cstheme="minorHAnsi"/>
                <w:sz w:val="22"/>
                <w:szCs w:val="22"/>
              </w:rPr>
              <w:t xml:space="preserve">The </w:t>
            </w:r>
            <w:r w:rsidR="00D07C95">
              <w:rPr>
                <w:rFonts w:ascii="Comic Sans MS" w:hAnsi="Comic Sans MS" w:cstheme="minorHAnsi"/>
                <w:sz w:val="22"/>
                <w:szCs w:val="22"/>
              </w:rPr>
              <w:t>remaining</w:t>
            </w:r>
            <w:r>
              <w:rPr>
                <w:rFonts w:ascii="Comic Sans MS" w:hAnsi="Comic Sans MS" w:cstheme="minorHAnsi"/>
                <w:sz w:val="22"/>
                <w:szCs w:val="22"/>
              </w:rPr>
              <w:t xml:space="preserve"> wafers will be left in the safe to self clean.</w:t>
            </w:r>
          </w:p>
        </w:tc>
        <w:tc>
          <w:tcPr>
            <w:tcW w:w="1316" w:type="pct"/>
            <w:vMerge/>
            <w:shd w:val="clear" w:color="auto" w:fill="F2F2F2" w:themeFill="background1" w:themeFillShade="F2"/>
          </w:tcPr>
          <w:p w:rsidR="00112C9B" w:rsidRDefault="00112C9B" w:rsidP="001A0A5A">
            <w:pPr>
              <w:pStyle w:val="Default"/>
              <w:rPr>
                <w:rFonts w:ascii="Comic Sans MS" w:hAnsi="Comic Sans MS" w:cstheme="minorHAnsi"/>
                <w:b/>
                <w:bCs/>
                <w:color w:val="4472C4" w:themeColor="accent1"/>
                <w:sz w:val="22"/>
                <w:szCs w:val="22"/>
              </w:rPr>
            </w:pPr>
          </w:p>
        </w:tc>
      </w:tr>
      <w:tr w:rsidR="00112C9B" w:rsidRPr="004D4E46" w:rsidTr="001148DB">
        <w:trPr>
          <w:trHeight w:val="108"/>
        </w:trPr>
        <w:tc>
          <w:tcPr>
            <w:tcW w:w="1078" w:type="pct"/>
            <w:vMerge/>
          </w:tcPr>
          <w:p w:rsidR="00112C9B" w:rsidRDefault="00112C9B" w:rsidP="001A0A5A">
            <w:pPr>
              <w:pStyle w:val="Default"/>
              <w:rPr>
                <w:rFonts w:ascii="Comic Sans MS" w:hAnsi="Comic Sans MS" w:cstheme="minorHAnsi"/>
                <w:b/>
                <w:bCs/>
                <w:sz w:val="22"/>
                <w:szCs w:val="22"/>
              </w:rPr>
            </w:pPr>
          </w:p>
        </w:tc>
        <w:tc>
          <w:tcPr>
            <w:tcW w:w="2606" w:type="pct"/>
            <w:shd w:val="clear" w:color="auto" w:fill="F2F2F2" w:themeFill="background1" w:themeFillShade="F2"/>
          </w:tcPr>
          <w:p w:rsidR="00112C9B" w:rsidRDefault="00112C9B" w:rsidP="009B2271">
            <w:pPr>
              <w:pStyle w:val="Default"/>
              <w:rPr>
                <w:rFonts w:ascii="Comic Sans MS" w:hAnsi="Comic Sans MS" w:cstheme="minorHAnsi"/>
                <w:sz w:val="22"/>
                <w:szCs w:val="22"/>
              </w:rPr>
            </w:pPr>
            <w:r>
              <w:rPr>
                <w:rFonts w:ascii="Comic Sans MS" w:hAnsi="Comic Sans MS" w:cstheme="minorHAnsi"/>
                <w:sz w:val="22"/>
                <w:szCs w:val="22"/>
              </w:rPr>
              <w:t>To clear a space for social distancing before the table there will be 2 rows of chairs removed.</w:t>
            </w:r>
          </w:p>
        </w:tc>
        <w:tc>
          <w:tcPr>
            <w:tcW w:w="1316" w:type="pct"/>
            <w:vMerge/>
            <w:shd w:val="clear" w:color="auto" w:fill="F2F2F2" w:themeFill="background1" w:themeFillShade="F2"/>
          </w:tcPr>
          <w:p w:rsidR="00112C9B" w:rsidRDefault="00112C9B" w:rsidP="001A0A5A">
            <w:pPr>
              <w:pStyle w:val="Default"/>
              <w:rPr>
                <w:rFonts w:ascii="Comic Sans MS" w:hAnsi="Comic Sans MS" w:cstheme="minorHAnsi"/>
                <w:b/>
                <w:bCs/>
                <w:color w:val="4472C4" w:themeColor="accent1"/>
                <w:sz w:val="22"/>
                <w:szCs w:val="22"/>
              </w:rPr>
            </w:pPr>
          </w:p>
        </w:tc>
      </w:tr>
      <w:tr w:rsidR="00112C9B" w:rsidRPr="004D4E46" w:rsidTr="001148DB">
        <w:trPr>
          <w:trHeight w:val="108"/>
        </w:trPr>
        <w:tc>
          <w:tcPr>
            <w:tcW w:w="1078" w:type="pct"/>
            <w:vMerge/>
          </w:tcPr>
          <w:p w:rsidR="00112C9B" w:rsidRDefault="00112C9B" w:rsidP="001A0A5A">
            <w:pPr>
              <w:pStyle w:val="Default"/>
              <w:rPr>
                <w:rFonts w:ascii="Comic Sans MS" w:hAnsi="Comic Sans MS" w:cstheme="minorHAnsi"/>
                <w:b/>
                <w:bCs/>
                <w:sz w:val="22"/>
                <w:szCs w:val="22"/>
              </w:rPr>
            </w:pPr>
          </w:p>
        </w:tc>
        <w:tc>
          <w:tcPr>
            <w:tcW w:w="2606" w:type="pct"/>
            <w:shd w:val="clear" w:color="auto" w:fill="F2F2F2" w:themeFill="background1" w:themeFillShade="F2"/>
          </w:tcPr>
          <w:p w:rsidR="00112C9B" w:rsidRDefault="00112C9B" w:rsidP="009B2271">
            <w:pPr>
              <w:pStyle w:val="Default"/>
              <w:rPr>
                <w:rFonts w:ascii="Comic Sans MS" w:hAnsi="Comic Sans MS" w:cstheme="minorHAnsi"/>
                <w:sz w:val="22"/>
                <w:szCs w:val="22"/>
              </w:rPr>
            </w:pPr>
            <w:r>
              <w:rPr>
                <w:rFonts w:ascii="Comic Sans MS" w:hAnsi="Comic Sans MS" w:cstheme="minorHAnsi"/>
                <w:sz w:val="22"/>
                <w:szCs w:val="22"/>
              </w:rPr>
              <w:t xml:space="preserve">If a blessing is needed please inform the person to simply stand with a bowed head and the server will hold </w:t>
            </w:r>
            <w:r w:rsidR="00D07C95">
              <w:rPr>
                <w:rFonts w:ascii="Comic Sans MS" w:hAnsi="Comic Sans MS" w:cstheme="minorHAnsi"/>
                <w:sz w:val="22"/>
                <w:szCs w:val="22"/>
              </w:rPr>
              <w:t>their</w:t>
            </w:r>
            <w:r>
              <w:rPr>
                <w:rFonts w:ascii="Comic Sans MS" w:hAnsi="Comic Sans MS" w:cstheme="minorHAnsi"/>
                <w:sz w:val="22"/>
                <w:szCs w:val="22"/>
              </w:rPr>
              <w:t xml:space="preserve"> hands towards the person but with no touching.</w:t>
            </w:r>
          </w:p>
        </w:tc>
        <w:tc>
          <w:tcPr>
            <w:tcW w:w="1316" w:type="pct"/>
            <w:vMerge/>
            <w:shd w:val="clear" w:color="auto" w:fill="F2F2F2" w:themeFill="background1" w:themeFillShade="F2"/>
          </w:tcPr>
          <w:p w:rsidR="00112C9B" w:rsidRDefault="00112C9B" w:rsidP="001A0A5A">
            <w:pPr>
              <w:pStyle w:val="Default"/>
              <w:rPr>
                <w:rFonts w:ascii="Comic Sans MS" w:hAnsi="Comic Sans MS" w:cstheme="minorHAnsi"/>
                <w:b/>
                <w:bCs/>
                <w:color w:val="4472C4" w:themeColor="accent1"/>
                <w:sz w:val="22"/>
                <w:szCs w:val="22"/>
              </w:rPr>
            </w:pPr>
          </w:p>
        </w:tc>
      </w:tr>
      <w:tr w:rsidR="00112C9B" w:rsidRPr="004D4E46" w:rsidTr="001148DB">
        <w:trPr>
          <w:trHeight w:val="108"/>
        </w:trPr>
        <w:tc>
          <w:tcPr>
            <w:tcW w:w="1078" w:type="pct"/>
            <w:vMerge/>
          </w:tcPr>
          <w:p w:rsidR="00112C9B" w:rsidRDefault="00112C9B" w:rsidP="001A0A5A">
            <w:pPr>
              <w:pStyle w:val="Default"/>
              <w:rPr>
                <w:rFonts w:ascii="Comic Sans MS" w:hAnsi="Comic Sans MS" w:cstheme="minorHAnsi"/>
                <w:b/>
                <w:bCs/>
                <w:sz w:val="22"/>
                <w:szCs w:val="22"/>
              </w:rPr>
            </w:pPr>
          </w:p>
        </w:tc>
        <w:tc>
          <w:tcPr>
            <w:tcW w:w="2606" w:type="pct"/>
            <w:shd w:val="clear" w:color="auto" w:fill="F2F2F2" w:themeFill="background1" w:themeFillShade="F2"/>
          </w:tcPr>
          <w:p w:rsidR="00112C9B" w:rsidRDefault="00112C9B" w:rsidP="009B2271">
            <w:pPr>
              <w:pStyle w:val="Default"/>
              <w:rPr>
                <w:rFonts w:ascii="Comic Sans MS" w:hAnsi="Comic Sans MS" w:cstheme="minorHAnsi"/>
                <w:sz w:val="22"/>
                <w:szCs w:val="22"/>
              </w:rPr>
            </w:pPr>
            <w:r>
              <w:rPr>
                <w:rFonts w:ascii="Comic Sans MS" w:hAnsi="Comic Sans MS" w:cstheme="minorHAnsi"/>
                <w:sz w:val="22"/>
                <w:szCs w:val="22"/>
              </w:rPr>
              <w:t xml:space="preserve">When the service is over the Churchwarden will tell the attendees </w:t>
            </w:r>
            <w:r w:rsidR="00FF34D9">
              <w:rPr>
                <w:rFonts w:ascii="Comic Sans MS" w:hAnsi="Comic Sans MS" w:cstheme="minorHAnsi"/>
                <w:sz w:val="22"/>
                <w:szCs w:val="22"/>
              </w:rPr>
              <w:t xml:space="preserve">individually </w:t>
            </w:r>
            <w:r>
              <w:rPr>
                <w:rFonts w:ascii="Comic Sans MS" w:hAnsi="Comic Sans MS" w:cstheme="minorHAnsi"/>
                <w:sz w:val="22"/>
                <w:szCs w:val="22"/>
              </w:rPr>
              <w:t>when to leave and this will be via the lounge door at the back of church.  There is hand sanitiser provided here</w:t>
            </w:r>
            <w:r w:rsidR="00FF34D9">
              <w:rPr>
                <w:rFonts w:ascii="Comic Sans MS" w:hAnsi="Comic Sans MS" w:cstheme="minorHAnsi"/>
                <w:sz w:val="22"/>
                <w:szCs w:val="22"/>
              </w:rPr>
              <w:t xml:space="preserve"> also with </w:t>
            </w:r>
            <w:r w:rsidR="00FF34D9">
              <w:rPr>
                <w:rFonts w:ascii="Comic Sans MS" w:hAnsi="Comic Sans MS" w:cstheme="minorHAnsi"/>
                <w:sz w:val="22"/>
                <w:szCs w:val="22"/>
              </w:rPr>
              <w:lastRenderedPageBreak/>
              <w:t>suitable singnage</w:t>
            </w:r>
            <w:r>
              <w:rPr>
                <w:rFonts w:ascii="Comic Sans MS" w:hAnsi="Comic Sans MS" w:cstheme="minorHAnsi"/>
                <w:sz w:val="22"/>
                <w:szCs w:val="22"/>
              </w:rPr>
              <w:t>.</w:t>
            </w:r>
          </w:p>
        </w:tc>
        <w:tc>
          <w:tcPr>
            <w:tcW w:w="1316" w:type="pct"/>
            <w:vMerge/>
            <w:shd w:val="clear" w:color="auto" w:fill="F2F2F2" w:themeFill="background1" w:themeFillShade="F2"/>
          </w:tcPr>
          <w:p w:rsidR="00112C9B" w:rsidRDefault="00112C9B" w:rsidP="001A0A5A">
            <w:pPr>
              <w:pStyle w:val="Default"/>
              <w:rPr>
                <w:rFonts w:ascii="Comic Sans MS" w:hAnsi="Comic Sans MS" w:cstheme="minorHAnsi"/>
                <w:b/>
                <w:bCs/>
                <w:color w:val="4472C4" w:themeColor="accent1"/>
                <w:sz w:val="22"/>
                <w:szCs w:val="22"/>
              </w:rPr>
            </w:pPr>
          </w:p>
        </w:tc>
      </w:tr>
      <w:tr w:rsidR="00B72597" w:rsidRPr="004D4E46" w:rsidTr="001148DB">
        <w:trPr>
          <w:trHeight w:val="108"/>
        </w:trPr>
        <w:tc>
          <w:tcPr>
            <w:tcW w:w="1078" w:type="pct"/>
            <w:vMerge/>
          </w:tcPr>
          <w:p w:rsidR="00B72597" w:rsidRDefault="00B72597" w:rsidP="001A0A5A">
            <w:pPr>
              <w:pStyle w:val="Default"/>
              <w:rPr>
                <w:rFonts w:ascii="Comic Sans MS" w:hAnsi="Comic Sans MS" w:cstheme="minorHAnsi"/>
                <w:b/>
                <w:bCs/>
                <w:sz w:val="22"/>
                <w:szCs w:val="22"/>
              </w:rPr>
            </w:pPr>
          </w:p>
        </w:tc>
        <w:tc>
          <w:tcPr>
            <w:tcW w:w="2606" w:type="pct"/>
            <w:shd w:val="clear" w:color="auto" w:fill="F2F2F2" w:themeFill="background1" w:themeFillShade="F2"/>
          </w:tcPr>
          <w:p w:rsidR="00B72597" w:rsidRDefault="00112C9B" w:rsidP="009B2271">
            <w:pPr>
              <w:pStyle w:val="Default"/>
              <w:rPr>
                <w:rFonts w:ascii="Comic Sans MS" w:hAnsi="Comic Sans MS" w:cstheme="minorHAnsi"/>
                <w:sz w:val="22"/>
                <w:szCs w:val="22"/>
              </w:rPr>
            </w:pPr>
            <w:r>
              <w:rPr>
                <w:rFonts w:ascii="Comic Sans MS" w:hAnsi="Comic Sans MS" w:cstheme="minorHAnsi"/>
                <w:sz w:val="22"/>
                <w:szCs w:val="22"/>
              </w:rPr>
              <w:t xml:space="preserve">If the toilet is needed the attendee must inform the churchwarden and the Churchwarden must clean the toilet after use and note this onto the </w:t>
            </w:r>
            <w:r w:rsidR="00D07C95">
              <w:rPr>
                <w:rFonts w:ascii="Comic Sans MS" w:hAnsi="Comic Sans MS" w:cstheme="minorHAnsi"/>
                <w:sz w:val="22"/>
                <w:szCs w:val="22"/>
              </w:rPr>
              <w:t>form</w:t>
            </w:r>
            <w:r>
              <w:rPr>
                <w:rFonts w:ascii="Comic Sans MS" w:hAnsi="Comic Sans MS" w:cstheme="minorHAnsi"/>
                <w:sz w:val="22"/>
                <w:szCs w:val="22"/>
              </w:rPr>
              <w:t xml:space="preserve"> on the door.</w:t>
            </w:r>
          </w:p>
        </w:tc>
        <w:tc>
          <w:tcPr>
            <w:tcW w:w="1316" w:type="pct"/>
            <w:vMerge/>
            <w:shd w:val="clear" w:color="auto" w:fill="F2F2F2" w:themeFill="background1" w:themeFillShade="F2"/>
          </w:tcPr>
          <w:p w:rsidR="00B72597" w:rsidRDefault="00B72597" w:rsidP="001A0A5A">
            <w:pPr>
              <w:pStyle w:val="Default"/>
              <w:rPr>
                <w:rFonts w:ascii="Comic Sans MS" w:hAnsi="Comic Sans MS" w:cstheme="minorHAnsi"/>
                <w:b/>
                <w:bCs/>
                <w:color w:val="4472C4" w:themeColor="accent1"/>
                <w:sz w:val="22"/>
                <w:szCs w:val="22"/>
              </w:rPr>
            </w:pPr>
          </w:p>
        </w:tc>
      </w:tr>
    </w:tbl>
    <w:p w:rsidR="00A445C1" w:rsidRDefault="00FF34D9" w:rsidP="00A9731A">
      <w:pPr>
        <w:pStyle w:val="Default"/>
        <w:rPr>
          <w:rFonts w:ascii="Comic Sans MS" w:hAnsi="Comic Sans MS" w:cstheme="minorHAnsi"/>
          <w:sz w:val="22"/>
          <w:szCs w:val="22"/>
        </w:rPr>
      </w:pPr>
      <w:r>
        <w:rPr>
          <w:rFonts w:ascii="Comic Sans MS" w:hAnsi="Comic Sans MS" w:cstheme="minorHAnsi"/>
          <w:sz w:val="22"/>
          <w:szCs w:val="22"/>
        </w:rPr>
        <w:t xml:space="preserve">This must be signed </w:t>
      </w:r>
      <w:r w:rsidR="005B778B">
        <w:rPr>
          <w:rFonts w:ascii="Comic Sans MS" w:hAnsi="Comic Sans MS" w:cstheme="minorHAnsi"/>
          <w:sz w:val="22"/>
          <w:szCs w:val="22"/>
        </w:rPr>
        <w:t xml:space="preserve">as read, understood and agreed </w:t>
      </w:r>
      <w:r>
        <w:rPr>
          <w:rFonts w:ascii="Comic Sans MS" w:hAnsi="Comic Sans MS" w:cstheme="minorHAnsi"/>
          <w:sz w:val="22"/>
          <w:szCs w:val="22"/>
        </w:rPr>
        <w:t xml:space="preserve">by the </w:t>
      </w:r>
      <w:r w:rsidR="005B778B">
        <w:rPr>
          <w:rFonts w:ascii="Comic Sans MS" w:hAnsi="Comic Sans MS" w:cstheme="minorHAnsi"/>
          <w:sz w:val="22"/>
          <w:szCs w:val="22"/>
        </w:rPr>
        <w:t>Clergy, Lay Assisstants, Church Wardens, Team Clerk, cleaners and all else who are in a position of control and involved in the services at St John's an any capacity of organisation.</w:t>
      </w:r>
    </w:p>
    <w:p w:rsidR="00A445C1" w:rsidRDefault="00A445C1" w:rsidP="00A9731A">
      <w:pPr>
        <w:pStyle w:val="Default"/>
        <w:rPr>
          <w:rFonts w:ascii="Comic Sans MS" w:hAnsi="Comic Sans MS" w:cstheme="minorHAnsi"/>
          <w:sz w:val="22"/>
          <w:szCs w:val="22"/>
        </w:rPr>
      </w:pPr>
    </w:p>
    <w:tbl>
      <w:tblPr>
        <w:tblStyle w:val="TableGrid"/>
        <w:tblW w:w="0" w:type="auto"/>
        <w:tblLook w:val="04A0"/>
      </w:tblPr>
      <w:tblGrid>
        <w:gridCol w:w="2376"/>
        <w:gridCol w:w="9072"/>
        <w:gridCol w:w="2726"/>
      </w:tblGrid>
      <w:tr w:rsidR="00A445C1" w:rsidTr="00A445C1">
        <w:tc>
          <w:tcPr>
            <w:tcW w:w="2376" w:type="dxa"/>
          </w:tcPr>
          <w:p w:rsidR="00A445C1" w:rsidRPr="00A445C1" w:rsidRDefault="00A445C1" w:rsidP="00A9731A">
            <w:pPr>
              <w:pStyle w:val="Default"/>
              <w:rPr>
                <w:rFonts w:ascii="Comic Sans MS" w:hAnsi="Comic Sans MS" w:cstheme="minorHAnsi"/>
                <w:b/>
                <w:sz w:val="22"/>
                <w:szCs w:val="22"/>
              </w:rPr>
            </w:pPr>
            <w:r w:rsidRPr="00A445C1">
              <w:rPr>
                <w:rFonts w:ascii="Comic Sans MS" w:hAnsi="Comic Sans MS" w:cstheme="minorHAnsi"/>
                <w:b/>
                <w:sz w:val="20"/>
                <w:szCs w:val="22"/>
              </w:rPr>
              <w:t>Date read and signed</w:t>
            </w:r>
          </w:p>
        </w:tc>
        <w:tc>
          <w:tcPr>
            <w:tcW w:w="9072" w:type="dxa"/>
          </w:tcPr>
          <w:p w:rsidR="00A445C1" w:rsidRPr="00A445C1" w:rsidRDefault="00A445C1" w:rsidP="00A9731A">
            <w:pPr>
              <w:pStyle w:val="Default"/>
              <w:rPr>
                <w:rFonts w:ascii="Comic Sans MS" w:hAnsi="Comic Sans MS" w:cstheme="minorHAnsi"/>
                <w:b/>
                <w:sz w:val="22"/>
                <w:szCs w:val="22"/>
              </w:rPr>
            </w:pPr>
            <w:r w:rsidRPr="00A445C1">
              <w:rPr>
                <w:rFonts w:ascii="Comic Sans MS" w:hAnsi="Comic Sans MS" w:cstheme="minorHAnsi"/>
                <w:b/>
                <w:sz w:val="22"/>
                <w:szCs w:val="22"/>
              </w:rPr>
              <w:t>Full name and contact telephone number</w:t>
            </w:r>
          </w:p>
        </w:tc>
        <w:tc>
          <w:tcPr>
            <w:tcW w:w="2726" w:type="dxa"/>
          </w:tcPr>
          <w:p w:rsidR="00A445C1" w:rsidRPr="00A445C1" w:rsidRDefault="00A445C1" w:rsidP="00A9731A">
            <w:pPr>
              <w:pStyle w:val="Default"/>
              <w:rPr>
                <w:rFonts w:ascii="Comic Sans MS" w:hAnsi="Comic Sans MS" w:cstheme="minorHAnsi"/>
                <w:b/>
                <w:sz w:val="22"/>
                <w:szCs w:val="22"/>
              </w:rPr>
            </w:pPr>
            <w:r w:rsidRPr="00A445C1">
              <w:rPr>
                <w:rFonts w:ascii="Comic Sans MS" w:hAnsi="Comic Sans MS" w:cstheme="minorHAnsi"/>
                <w:b/>
                <w:sz w:val="22"/>
                <w:szCs w:val="22"/>
              </w:rPr>
              <w:t>Position</w:t>
            </w:r>
          </w:p>
        </w:tc>
      </w:tr>
      <w:tr w:rsidR="00A445C1" w:rsidTr="00A445C1">
        <w:tc>
          <w:tcPr>
            <w:tcW w:w="2376" w:type="dxa"/>
          </w:tcPr>
          <w:p w:rsidR="00A445C1" w:rsidRDefault="00A445C1" w:rsidP="00A9731A">
            <w:pPr>
              <w:pStyle w:val="Default"/>
              <w:rPr>
                <w:rFonts w:ascii="Comic Sans MS" w:hAnsi="Comic Sans MS" w:cstheme="minorHAnsi"/>
                <w:sz w:val="22"/>
                <w:szCs w:val="22"/>
              </w:rPr>
            </w:pPr>
          </w:p>
          <w:p w:rsidR="00A445C1" w:rsidRDefault="00A445C1" w:rsidP="00A9731A">
            <w:pPr>
              <w:pStyle w:val="Default"/>
              <w:rPr>
                <w:rFonts w:ascii="Comic Sans MS" w:hAnsi="Comic Sans MS" w:cstheme="minorHAnsi"/>
                <w:sz w:val="22"/>
                <w:szCs w:val="22"/>
              </w:rPr>
            </w:pPr>
          </w:p>
        </w:tc>
        <w:tc>
          <w:tcPr>
            <w:tcW w:w="9072" w:type="dxa"/>
          </w:tcPr>
          <w:p w:rsidR="00A445C1" w:rsidRDefault="00A445C1" w:rsidP="00A9731A">
            <w:pPr>
              <w:pStyle w:val="Default"/>
              <w:rPr>
                <w:rFonts w:ascii="Comic Sans MS" w:hAnsi="Comic Sans MS" w:cstheme="minorHAnsi"/>
                <w:sz w:val="22"/>
                <w:szCs w:val="22"/>
              </w:rPr>
            </w:pPr>
          </w:p>
        </w:tc>
        <w:tc>
          <w:tcPr>
            <w:tcW w:w="2726" w:type="dxa"/>
          </w:tcPr>
          <w:p w:rsidR="00A445C1" w:rsidRDefault="00A445C1" w:rsidP="00A9731A">
            <w:pPr>
              <w:pStyle w:val="Default"/>
              <w:rPr>
                <w:rFonts w:ascii="Comic Sans MS" w:hAnsi="Comic Sans MS" w:cstheme="minorHAnsi"/>
                <w:sz w:val="22"/>
                <w:szCs w:val="22"/>
              </w:rPr>
            </w:pPr>
          </w:p>
        </w:tc>
      </w:tr>
      <w:tr w:rsidR="00A445C1" w:rsidTr="00A445C1">
        <w:tc>
          <w:tcPr>
            <w:tcW w:w="2376" w:type="dxa"/>
          </w:tcPr>
          <w:p w:rsidR="00A445C1" w:rsidRDefault="00A445C1" w:rsidP="00A9731A">
            <w:pPr>
              <w:pStyle w:val="Default"/>
              <w:rPr>
                <w:rFonts w:ascii="Comic Sans MS" w:hAnsi="Comic Sans MS" w:cstheme="minorHAnsi"/>
                <w:sz w:val="22"/>
                <w:szCs w:val="22"/>
              </w:rPr>
            </w:pPr>
          </w:p>
          <w:p w:rsidR="00A445C1" w:rsidRDefault="00A445C1" w:rsidP="00A9731A">
            <w:pPr>
              <w:pStyle w:val="Default"/>
              <w:rPr>
                <w:rFonts w:ascii="Comic Sans MS" w:hAnsi="Comic Sans MS" w:cstheme="minorHAnsi"/>
                <w:sz w:val="22"/>
                <w:szCs w:val="22"/>
              </w:rPr>
            </w:pPr>
          </w:p>
        </w:tc>
        <w:tc>
          <w:tcPr>
            <w:tcW w:w="9072" w:type="dxa"/>
          </w:tcPr>
          <w:p w:rsidR="00A445C1" w:rsidRDefault="00A445C1" w:rsidP="00A9731A">
            <w:pPr>
              <w:pStyle w:val="Default"/>
              <w:rPr>
                <w:rFonts w:ascii="Comic Sans MS" w:hAnsi="Comic Sans MS" w:cstheme="minorHAnsi"/>
                <w:sz w:val="22"/>
                <w:szCs w:val="22"/>
              </w:rPr>
            </w:pPr>
          </w:p>
        </w:tc>
        <w:tc>
          <w:tcPr>
            <w:tcW w:w="2726" w:type="dxa"/>
          </w:tcPr>
          <w:p w:rsidR="00A445C1" w:rsidRDefault="00A445C1" w:rsidP="00A9731A">
            <w:pPr>
              <w:pStyle w:val="Default"/>
              <w:rPr>
                <w:rFonts w:ascii="Comic Sans MS" w:hAnsi="Comic Sans MS" w:cstheme="minorHAnsi"/>
                <w:sz w:val="22"/>
                <w:szCs w:val="22"/>
              </w:rPr>
            </w:pPr>
          </w:p>
        </w:tc>
      </w:tr>
      <w:tr w:rsidR="00A445C1" w:rsidTr="00A445C1">
        <w:tc>
          <w:tcPr>
            <w:tcW w:w="2376" w:type="dxa"/>
          </w:tcPr>
          <w:p w:rsidR="00A445C1" w:rsidRDefault="00A445C1" w:rsidP="00A9731A">
            <w:pPr>
              <w:pStyle w:val="Default"/>
              <w:rPr>
                <w:rFonts w:ascii="Comic Sans MS" w:hAnsi="Comic Sans MS" w:cstheme="minorHAnsi"/>
                <w:sz w:val="22"/>
                <w:szCs w:val="22"/>
              </w:rPr>
            </w:pPr>
          </w:p>
          <w:p w:rsidR="00A445C1" w:rsidRDefault="00A445C1" w:rsidP="00A9731A">
            <w:pPr>
              <w:pStyle w:val="Default"/>
              <w:rPr>
                <w:rFonts w:ascii="Comic Sans MS" w:hAnsi="Comic Sans MS" w:cstheme="minorHAnsi"/>
                <w:sz w:val="22"/>
                <w:szCs w:val="22"/>
              </w:rPr>
            </w:pPr>
          </w:p>
        </w:tc>
        <w:tc>
          <w:tcPr>
            <w:tcW w:w="9072" w:type="dxa"/>
          </w:tcPr>
          <w:p w:rsidR="00A445C1" w:rsidRDefault="00A445C1" w:rsidP="00A9731A">
            <w:pPr>
              <w:pStyle w:val="Default"/>
              <w:rPr>
                <w:rFonts w:ascii="Comic Sans MS" w:hAnsi="Comic Sans MS" w:cstheme="minorHAnsi"/>
                <w:sz w:val="22"/>
                <w:szCs w:val="22"/>
              </w:rPr>
            </w:pPr>
          </w:p>
        </w:tc>
        <w:tc>
          <w:tcPr>
            <w:tcW w:w="2726" w:type="dxa"/>
          </w:tcPr>
          <w:p w:rsidR="00A445C1" w:rsidRDefault="00A445C1" w:rsidP="00A9731A">
            <w:pPr>
              <w:pStyle w:val="Default"/>
              <w:rPr>
                <w:rFonts w:ascii="Comic Sans MS" w:hAnsi="Comic Sans MS" w:cstheme="minorHAnsi"/>
                <w:sz w:val="22"/>
                <w:szCs w:val="22"/>
              </w:rPr>
            </w:pPr>
          </w:p>
        </w:tc>
      </w:tr>
      <w:tr w:rsidR="00A445C1" w:rsidTr="00A445C1">
        <w:tc>
          <w:tcPr>
            <w:tcW w:w="2376" w:type="dxa"/>
          </w:tcPr>
          <w:p w:rsidR="00A445C1" w:rsidRDefault="00A445C1" w:rsidP="00A9731A">
            <w:pPr>
              <w:pStyle w:val="Default"/>
              <w:rPr>
                <w:rFonts w:ascii="Comic Sans MS" w:hAnsi="Comic Sans MS" w:cstheme="minorHAnsi"/>
                <w:sz w:val="22"/>
                <w:szCs w:val="22"/>
              </w:rPr>
            </w:pPr>
          </w:p>
          <w:p w:rsidR="00A445C1" w:rsidRDefault="00A445C1" w:rsidP="00A9731A">
            <w:pPr>
              <w:pStyle w:val="Default"/>
              <w:rPr>
                <w:rFonts w:ascii="Comic Sans MS" w:hAnsi="Comic Sans MS" w:cstheme="minorHAnsi"/>
                <w:sz w:val="22"/>
                <w:szCs w:val="22"/>
              </w:rPr>
            </w:pPr>
          </w:p>
        </w:tc>
        <w:tc>
          <w:tcPr>
            <w:tcW w:w="9072" w:type="dxa"/>
          </w:tcPr>
          <w:p w:rsidR="00A445C1" w:rsidRDefault="00A445C1" w:rsidP="00A9731A">
            <w:pPr>
              <w:pStyle w:val="Default"/>
              <w:rPr>
                <w:rFonts w:ascii="Comic Sans MS" w:hAnsi="Comic Sans MS" w:cstheme="minorHAnsi"/>
                <w:sz w:val="22"/>
                <w:szCs w:val="22"/>
              </w:rPr>
            </w:pPr>
          </w:p>
        </w:tc>
        <w:tc>
          <w:tcPr>
            <w:tcW w:w="2726" w:type="dxa"/>
          </w:tcPr>
          <w:p w:rsidR="00A445C1" w:rsidRDefault="00A445C1" w:rsidP="00A9731A">
            <w:pPr>
              <w:pStyle w:val="Default"/>
              <w:rPr>
                <w:rFonts w:ascii="Comic Sans MS" w:hAnsi="Comic Sans MS" w:cstheme="minorHAnsi"/>
                <w:sz w:val="22"/>
                <w:szCs w:val="22"/>
              </w:rPr>
            </w:pPr>
          </w:p>
        </w:tc>
      </w:tr>
      <w:tr w:rsidR="00A445C1" w:rsidTr="00A445C1">
        <w:tc>
          <w:tcPr>
            <w:tcW w:w="2376" w:type="dxa"/>
          </w:tcPr>
          <w:p w:rsidR="00A445C1" w:rsidRDefault="00A445C1" w:rsidP="00A9731A">
            <w:pPr>
              <w:pStyle w:val="Default"/>
              <w:rPr>
                <w:rFonts w:ascii="Comic Sans MS" w:hAnsi="Comic Sans MS" w:cstheme="minorHAnsi"/>
                <w:sz w:val="22"/>
                <w:szCs w:val="22"/>
              </w:rPr>
            </w:pPr>
          </w:p>
          <w:p w:rsidR="00A445C1" w:rsidRDefault="00A445C1" w:rsidP="00A9731A">
            <w:pPr>
              <w:pStyle w:val="Default"/>
              <w:rPr>
                <w:rFonts w:ascii="Comic Sans MS" w:hAnsi="Comic Sans MS" w:cstheme="minorHAnsi"/>
                <w:sz w:val="22"/>
                <w:szCs w:val="22"/>
              </w:rPr>
            </w:pPr>
          </w:p>
        </w:tc>
        <w:tc>
          <w:tcPr>
            <w:tcW w:w="9072" w:type="dxa"/>
          </w:tcPr>
          <w:p w:rsidR="00A445C1" w:rsidRDefault="00A445C1" w:rsidP="00A9731A">
            <w:pPr>
              <w:pStyle w:val="Default"/>
              <w:rPr>
                <w:rFonts w:ascii="Comic Sans MS" w:hAnsi="Comic Sans MS" w:cstheme="minorHAnsi"/>
                <w:sz w:val="22"/>
                <w:szCs w:val="22"/>
              </w:rPr>
            </w:pPr>
          </w:p>
        </w:tc>
        <w:tc>
          <w:tcPr>
            <w:tcW w:w="2726" w:type="dxa"/>
          </w:tcPr>
          <w:p w:rsidR="00A445C1" w:rsidRDefault="00A445C1" w:rsidP="00A9731A">
            <w:pPr>
              <w:pStyle w:val="Default"/>
              <w:rPr>
                <w:rFonts w:ascii="Comic Sans MS" w:hAnsi="Comic Sans MS" w:cstheme="minorHAnsi"/>
                <w:sz w:val="22"/>
                <w:szCs w:val="22"/>
              </w:rPr>
            </w:pPr>
          </w:p>
        </w:tc>
      </w:tr>
      <w:tr w:rsidR="00A445C1" w:rsidTr="00A445C1">
        <w:tc>
          <w:tcPr>
            <w:tcW w:w="2376" w:type="dxa"/>
          </w:tcPr>
          <w:p w:rsidR="00A445C1" w:rsidRDefault="00A445C1" w:rsidP="00A9731A">
            <w:pPr>
              <w:pStyle w:val="Default"/>
              <w:rPr>
                <w:rFonts w:ascii="Comic Sans MS" w:hAnsi="Comic Sans MS" w:cstheme="minorHAnsi"/>
                <w:sz w:val="22"/>
                <w:szCs w:val="22"/>
              </w:rPr>
            </w:pPr>
          </w:p>
          <w:p w:rsidR="00A445C1" w:rsidRDefault="00A445C1" w:rsidP="00A9731A">
            <w:pPr>
              <w:pStyle w:val="Default"/>
              <w:rPr>
                <w:rFonts w:ascii="Comic Sans MS" w:hAnsi="Comic Sans MS" w:cstheme="minorHAnsi"/>
                <w:sz w:val="22"/>
                <w:szCs w:val="22"/>
              </w:rPr>
            </w:pPr>
          </w:p>
        </w:tc>
        <w:tc>
          <w:tcPr>
            <w:tcW w:w="9072" w:type="dxa"/>
          </w:tcPr>
          <w:p w:rsidR="00A445C1" w:rsidRDefault="00A445C1" w:rsidP="00A9731A">
            <w:pPr>
              <w:pStyle w:val="Default"/>
              <w:rPr>
                <w:rFonts w:ascii="Comic Sans MS" w:hAnsi="Comic Sans MS" w:cstheme="minorHAnsi"/>
                <w:sz w:val="22"/>
                <w:szCs w:val="22"/>
              </w:rPr>
            </w:pPr>
          </w:p>
        </w:tc>
        <w:tc>
          <w:tcPr>
            <w:tcW w:w="2726" w:type="dxa"/>
          </w:tcPr>
          <w:p w:rsidR="00A445C1" w:rsidRDefault="00A445C1" w:rsidP="00A9731A">
            <w:pPr>
              <w:pStyle w:val="Default"/>
              <w:rPr>
                <w:rFonts w:ascii="Comic Sans MS" w:hAnsi="Comic Sans MS" w:cstheme="minorHAnsi"/>
                <w:sz w:val="22"/>
                <w:szCs w:val="22"/>
              </w:rPr>
            </w:pPr>
          </w:p>
        </w:tc>
      </w:tr>
      <w:tr w:rsidR="00A445C1" w:rsidTr="00A445C1">
        <w:tc>
          <w:tcPr>
            <w:tcW w:w="2376" w:type="dxa"/>
          </w:tcPr>
          <w:p w:rsidR="00A445C1" w:rsidRDefault="00A445C1" w:rsidP="00A9731A">
            <w:pPr>
              <w:pStyle w:val="Default"/>
              <w:rPr>
                <w:rFonts w:ascii="Comic Sans MS" w:hAnsi="Comic Sans MS" w:cstheme="minorHAnsi"/>
                <w:sz w:val="22"/>
                <w:szCs w:val="22"/>
              </w:rPr>
            </w:pPr>
          </w:p>
          <w:p w:rsidR="00A445C1" w:rsidRDefault="00A445C1" w:rsidP="00A9731A">
            <w:pPr>
              <w:pStyle w:val="Default"/>
              <w:rPr>
                <w:rFonts w:ascii="Comic Sans MS" w:hAnsi="Comic Sans MS" w:cstheme="minorHAnsi"/>
                <w:sz w:val="22"/>
                <w:szCs w:val="22"/>
              </w:rPr>
            </w:pPr>
          </w:p>
        </w:tc>
        <w:tc>
          <w:tcPr>
            <w:tcW w:w="9072" w:type="dxa"/>
          </w:tcPr>
          <w:p w:rsidR="00A445C1" w:rsidRDefault="00A445C1" w:rsidP="00A9731A">
            <w:pPr>
              <w:pStyle w:val="Default"/>
              <w:rPr>
                <w:rFonts w:ascii="Comic Sans MS" w:hAnsi="Comic Sans MS" w:cstheme="minorHAnsi"/>
                <w:sz w:val="22"/>
                <w:szCs w:val="22"/>
              </w:rPr>
            </w:pPr>
          </w:p>
        </w:tc>
        <w:tc>
          <w:tcPr>
            <w:tcW w:w="2726" w:type="dxa"/>
          </w:tcPr>
          <w:p w:rsidR="00A445C1" w:rsidRDefault="00A445C1" w:rsidP="00A9731A">
            <w:pPr>
              <w:pStyle w:val="Default"/>
              <w:rPr>
                <w:rFonts w:ascii="Comic Sans MS" w:hAnsi="Comic Sans MS" w:cstheme="minorHAnsi"/>
                <w:sz w:val="22"/>
                <w:szCs w:val="22"/>
              </w:rPr>
            </w:pPr>
          </w:p>
        </w:tc>
      </w:tr>
      <w:tr w:rsidR="00A445C1" w:rsidTr="00A445C1">
        <w:tc>
          <w:tcPr>
            <w:tcW w:w="2376" w:type="dxa"/>
          </w:tcPr>
          <w:p w:rsidR="00A445C1" w:rsidRDefault="00A445C1" w:rsidP="00A9731A">
            <w:pPr>
              <w:pStyle w:val="Default"/>
              <w:rPr>
                <w:rFonts w:ascii="Comic Sans MS" w:hAnsi="Comic Sans MS" w:cstheme="minorHAnsi"/>
                <w:sz w:val="22"/>
                <w:szCs w:val="22"/>
              </w:rPr>
            </w:pPr>
          </w:p>
          <w:p w:rsidR="00A445C1" w:rsidRDefault="00A445C1" w:rsidP="00A9731A">
            <w:pPr>
              <w:pStyle w:val="Default"/>
              <w:rPr>
                <w:rFonts w:ascii="Comic Sans MS" w:hAnsi="Comic Sans MS" w:cstheme="minorHAnsi"/>
                <w:sz w:val="22"/>
                <w:szCs w:val="22"/>
              </w:rPr>
            </w:pPr>
          </w:p>
        </w:tc>
        <w:tc>
          <w:tcPr>
            <w:tcW w:w="9072" w:type="dxa"/>
          </w:tcPr>
          <w:p w:rsidR="00A445C1" w:rsidRDefault="00A445C1" w:rsidP="00A9731A">
            <w:pPr>
              <w:pStyle w:val="Default"/>
              <w:rPr>
                <w:rFonts w:ascii="Comic Sans MS" w:hAnsi="Comic Sans MS" w:cstheme="minorHAnsi"/>
                <w:sz w:val="22"/>
                <w:szCs w:val="22"/>
              </w:rPr>
            </w:pPr>
          </w:p>
        </w:tc>
        <w:tc>
          <w:tcPr>
            <w:tcW w:w="2726" w:type="dxa"/>
          </w:tcPr>
          <w:p w:rsidR="00A445C1" w:rsidRDefault="00A445C1" w:rsidP="00A9731A">
            <w:pPr>
              <w:pStyle w:val="Default"/>
              <w:rPr>
                <w:rFonts w:ascii="Comic Sans MS" w:hAnsi="Comic Sans MS" w:cstheme="minorHAnsi"/>
                <w:sz w:val="22"/>
                <w:szCs w:val="22"/>
              </w:rPr>
            </w:pPr>
          </w:p>
        </w:tc>
      </w:tr>
      <w:tr w:rsidR="00A445C1" w:rsidTr="00A445C1">
        <w:tc>
          <w:tcPr>
            <w:tcW w:w="2376" w:type="dxa"/>
          </w:tcPr>
          <w:p w:rsidR="00A445C1" w:rsidRDefault="00A445C1" w:rsidP="00A9731A">
            <w:pPr>
              <w:pStyle w:val="Default"/>
              <w:rPr>
                <w:rFonts w:ascii="Comic Sans MS" w:hAnsi="Comic Sans MS" w:cstheme="minorHAnsi"/>
                <w:sz w:val="22"/>
                <w:szCs w:val="22"/>
              </w:rPr>
            </w:pPr>
          </w:p>
        </w:tc>
        <w:tc>
          <w:tcPr>
            <w:tcW w:w="9072" w:type="dxa"/>
          </w:tcPr>
          <w:p w:rsidR="00A445C1" w:rsidRDefault="00A445C1" w:rsidP="00A9731A">
            <w:pPr>
              <w:pStyle w:val="Default"/>
              <w:rPr>
                <w:rFonts w:ascii="Comic Sans MS" w:hAnsi="Comic Sans MS" w:cstheme="minorHAnsi"/>
                <w:sz w:val="22"/>
                <w:szCs w:val="22"/>
              </w:rPr>
            </w:pPr>
          </w:p>
          <w:p w:rsidR="00A445C1" w:rsidRDefault="00A445C1" w:rsidP="00A9731A">
            <w:pPr>
              <w:pStyle w:val="Default"/>
              <w:rPr>
                <w:rFonts w:ascii="Comic Sans MS" w:hAnsi="Comic Sans MS" w:cstheme="minorHAnsi"/>
                <w:sz w:val="22"/>
                <w:szCs w:val="22"/>
              </w:rPr>
            </w:pPr>
          </w:p>
        </w:tc>
        <w:tc>
          <w:tcPr>
            <w:tcW w:w="2726" w:type="dxa"/>
          </w:tcPr>
          <w:p w:rsidR="00A445C1" w:rsidRDefault="00A445C1" w:rsidP="00A9731A">
            <w:pPr>
              <w:pStyle w:val="Default"/>
              <w:rPr>
                <w:rFonts w:ascii="Comic Sans MS" w:hAnsi="Comic Sans MS" w:cstheme="minorHAnsi"/>
                <w:sz w:val="22"/>
                <w:szCs w:val="22"/>
              </w:rPr>
            </w:pPr>
          </w:p>
        </w:tc>
      </w:tr>
      <w:tr w:rsidR="00A445C1" w:rsidTr="00A445C1">
        <w:tc>
          <w:tcPr>
            <w:tcW w:w="2376" w:type="dxa"/>
          </w:tcPr>
          <w:p w:rsidR="00A445C1" w:rsidRDefault="00A445C1" w:rsidP="00A9731A">
            <w:pPr>
              <w:pStyle w:val="Default"/>
              <w:rPr>
                <w:rFonts w:ascii="Comic Sans MS" w:hAnsi="Comic Sans MS" w:cstheme="minorHAnsi"/>
                <w:sz w:val="22"/>
                <w:szCs w:val="22"/>
              </w:rPr>
            </w:pPr>
          </w:p>
        </w:tc>
        <w:tc>
          <w:tcPr>
            <w:tcW w:w="9072" w:type="dxa"/>
          </w:tcPr>
          <w:p w:rsidR="00A445C1" w:rsidRDefault="00A445C1" w:rsidP="00A9731A">
            <w:pPr>
              <w:pStyle w:val="Default"/>
              <w:rPr>
                <w:rFonts w:ascii="Comic Sans MS" w:hAnsi="Comic Sans MS" w:cstheme="minorHAnsi"/>
                <w:sz w:val="22"/>
                <w:szCs w:val="22"/>
              </w:rPr>
            </w:pPr>
            <w:r>
              <w:rPr>
                <w:rFonts w:ascii="Comic Sans MS" w:hAnsi="Comic Sans MS" w:cstheme="minorHAnsi"/>
                <w:sz w:val="22"/>
                <w:szCs w:val="22"/>
              </w:rPr>
              <w:t xml:space="preserve"> </w:t>
            </w:r>
          </w:p>
          <w:p w:rsidR="00A445C1" w:rsidRDefault="00A445C1" w:rsidP="00A9731A">
            <w:pPr>
              <w:pStyle w:val="Default"/>
              <w:rPr>
                <w:rFonts w:ascii="Comic Sans MS" w:hAnsi="Comic Sans MS" w:cstheme="minorHAnsi"/>
                <w:sz w:val="22"/>
                <w:szCs w:val="22"/>
              </w:rPr>
            </w:pPr>
          </w:p>
        </w:tc>
        <w:tc>
          <w:tcPr>
            <w:tcW w:w="2726" w:type="dxa"/>
          </w:tcPr>
          <w:p w:rsidR="00A445C1" w:rsidRDefault="00A445C1" w:rsidP="00A9731A">
            <w:pPr>
              <w:pStyle w:val="Default"/>
              <w:rPr>
                <w:rFonts w:ascii="Comic Sans MS" w:hAnsi="Comic Sans MS" w:cstheme="minorHAnsi"/>
                <w:sz w:val="22"/>
                <w:szCs w:val="22"/>
              </w:rPr>
            </w:pPr>
          </w:p>
        </w:tc>
      </w:tr>
      <w:tr w:rsidR="00A445C1" w:rsidTr="00A445C1">
        <w:tc>
          <w:tcPr>
            <w:tcW w:w="2376" w:type="dxa"/>
          </w:tcPr>
          <w:p w:rsidR="00A445C1" w:rsidRDefault="00A445C1" w:rsidP="00A9731A">
            <w:pPr>
              <w:pStyle w:val="Default"/>
              <w:rPr>
                <w:rFonts w:ascii="Comic Sans MS" w:hAnsi="Comic Sans MS" w:cstheme="minorHAnsi"/>
                <w:sz w:val="22"/>
                <w:szCs w:val="22"/>
              </w:rPr>
            </w:pPr>
          </w:p>
        </w:tc>
        <w:tc>
          <w:tcPr>
            <w:tcW w:w="9072" w:type="dxa"/>
          </w:tcPr>
          <w:p w:rsidR="00A445C1" w:rsidRDefault="00A445C1" w:rsidP="00A9731A">
            <w:pPr>
              <w:pStyle w:val="Default"/>
              <w:rPr>
                <w:rFonts w:ascii="Comic Sans MS" w:hAnsi="Comic Sans MS" w:cstheme="minorHAnsi"/>
                <w:sz w:val="22"/>
                <w:szCs w:val="22"/>
              </w:rPr>
            </w:pPr>
          </w:p>
          <w:p w:rsidR="00A445C1" w:rsidRDefault="00A445C1" w:rsidP="00A9731A">
            <w:pPr>
              <w:pStyle w:val="Default"/>
              <w:rPr>
                <w:rFonts w:ascii="Comic Sans MS" w:hAnsi="Comic Sans MS" w:cstheme="minorHAnsi"/>
                <w:sz w:val="22"/>
                <w:szCs w:val="22"/>
              </w:rPr>
            </w:pPr>
          </w:p>
        </w:tc>
        <w:tc>
          <w:tcPr>
            <w:tcW w:w="2726" w:type="dxa"/>
          </w:tcPr>
          <w:p w:rsidR="00A445C1" w:rsidRDefault="00A445C1" w:rsidP="00A9731A">
            <w:pPr>
              <w:pStyle w:val="Default"/>
              <w:rPr>
                <w:rFonts w:ascii="Comic Sans MS" w:hAnsi="Comic Sans MS" w:cstheme="minorHAnsi"/>
                <w:sz w:val="22"/>
                <w:szCs w:val="22"/>
              </w:rPr>
            </w:pPr>
          </w:p>
        </w:tc>
      </w:tr>
    </w:tbl>
    <w:p w:rsidR="00A445C1" w:rsidRDefault="00A445C1" w:rsidP="00A9731A">
      <w:pPr>
        <w:pStyle w:val="Default"/>
        <w:rPr>
          <w:rFonts w:ascii="Comic Sans MS" w:hAnsi="Comic Sans MS" w:cstheme="minorHAnsi"/>
          <w:sz w:val="22"/>
          <w:szCs w:val="22"/>
        </w:rPr>
      </w:pPr>
    </w:p>
    <w:sectPr w:rsidR="00A445C1" w:rsidSect="00835BB4">
      <w:headerReference w:type="default" r:id="rId11"/>
      <w:footerReference w:type="default" r:id="rId12"/>
      <w:pgSz w:w="16838" w:h="11906" w:orient="landscape"/>
      <w:pgMar w:top="1702" w:right="1440" w:bottom="1418"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0E9" w:rsidRDefault="00D830E9" w:rsidP="00264C77">
      <w:pPr>
        <w:spacing w:after="0" w:line="240" w:lineRule="auto"/>
      </w:pPr>
      <w:r>
        <w:separator/>
      </w:r>
    </w:p>
  </w:endnote>
  <w:endnote w:type="continuationSeparator" w:id="1">
    <w:p w:rsidR="00D830E9" w:rsidRDefault="00D830E9" w:rsidP="00264C77">
      <w:pPr>
        <w:spacing w:after="0" w:line="240" w:lineRule="auto"/>
      </w:pPr>
      <w:r>
        <w:continuationSeparator/>
      </w:r>
    </w:p>
  </w:endnote>
  <w:endnote w:type="continuationNotice" w:id="2">
    <w:p w:rsidR="00D830E9" w:rsidRDefault="00D830E9">
      <w:pPr>
        <w:spacing w:after="0" w:line="240" w:lineRule="auto"/>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omic Sans MS" w:hAnsi="Comic Sans MS"/>
      </w:rPr>
      <w:id w:val="1016350177"/>
      <w:docPartObj>
        <w:docPartGallery w:val="Page Numbers (Bottom of Page)"/>
        <w:docPartUnique/>
      </w:docPartObj>
    </w:sdtPr>
    <w:sdtEndPr>
      <w:rPr>
        <w:noProof/>
      </w:rPr>
    </w:sdtEndPr>
    <w:sdtContent>
      <w:p w:rsidR="00FF34D9" w:rsidRPr="008E7D50" w:rsidRDefault="00F27317" w:rsidP="00554241">
        <w:pPr>
          <w:pStyle w:val="Footer"/>
          <w:rPr>
            <w:rFonts w:ascii="Comic Sans MS" w:hAnsi="Comic Sans MS"/>
          </w:rPr>
        </w:pPr>
        <w:r w:rsidRPr="008E7D50">
          <w:rPr>
            <w:rFonts w:ascii="Comic Sans MS" w:hAnsi="Comic Sans MS"/>
          </w:rPr>
          <w:fldChar w:fldCharType="begin"/>
        </w:r>
        <w:r w:rsidR="00FF34D9" w:rsidRPr="008E7D50">
          <w:rPr>
            <w:rFonts w:ascii="Comic Sans MS" w:hAnsi="Comic Sans MS"/>
          </w:rPr>
          <w:instrText xml:space="preserve"> PAGE   \* MERGEFORMAT </w:instrText>
        </w:r>
        <w:r w:rsidRPr="008E7D50">
          <w:rPr>
            <w:rFonts w:ascii="Comic Sans MS" w:hAnsi="Comic Sans MS"/>
          </w:rPr>
          <w:fldChar w:fldCharType="separate"/>
        </w:r>
        <w:r w:rsidR="00F70FE2">
          <w:rPr>
            <w:rFonts w:ascii="Comic Sans MS" w:hAnsi="Comic Sans MS"/>
            <w:noProof/>
          </w:rPr>
          <w:t>6</w:t>
        </w:r>
        <w:r w:rsidRPr="008E7D50">
          <w:rPr>
            <w:rFonts w:ascii="Comic Sans MS" w:hAnsi="Comic Sans MS"/>
            <w:noProof/>
          </w:rPr>
          <w:fldChar w:fldCharType="end"/>
        </w:r>
        <w:r w:rsidR="00FF34D9">
          <w:rPr>
            <w:rFonts w:ascii="Comic Sans MS" w:hAnsi="Comic Sans MS"/>
            <w:noProof/>
          </w:rPr>
          <w:tab/>
        </w:r>
        <w:r w:rsidR="00FF34D9">
          <w:rPr>
            <w:rFonts w:ascii="Comic Sans MS" w:hAnsi="Comic Sans MS"/>
            <w:noProof/>
          </w:rPr>
          <w:tab/>
        </w:r>
        <w:r w:rsidR="00FF34D9">
          <w:rPr>
            <w:rFonts w:ascii="Comic Sans MS" w:hAnsi="Comic Sans MS"/>
            <w:noProof/>
          </w:rPr>
          <w:tab/>
        </w:r>
        <w:r w:rsidR="00FF34D9">
          <w:rPr>
            <w:rFonts w:ascii="Comic Sans MS" w:hAnsi="Comic Sans MS"/>
            <w:noProof/>
          </w:rPr>
          <w:tab/>
        </w:r>
        <w:r w:rsidR="00FF34D9">
          <w:rPr>
            <w:rFonts w:ascii="Comic Sans MS" w:hAnsi="Comic Sans MS"/>
            <w:noProof/>
          </w:rPr>
          <w:tab/>
          <w:t>9th July</w:t>
        </w:r>
        <w:r w:rsidR="00FF34D9" w:rsidRPr="008E7D50">
          <w:rPr>
            <w:rFonts w:ascii="Comic Sans MS" w:hAnsi="Comic Sans MS"/>
            <w:noProof/>
          </w:rPr>
          <w:t xml:space="preserve"> 2020</w:t>
        </w:r>
      </w:p>
    </w:sdtContent>
  </w:sdt>
  <w:p w:rsidR="00FF34D9" w:rsidRPr="008E7D50" w:rsidRDefault="00FF34D9" w:rsidP="00554241">
    <w:pPr>
      <w:pStyle w:val="Footer"/>
      <w:rPr>
        <w:rFonts w:ascii="Comic Sans MS" w:hAnsi="Comic Sans M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0E9" w:rsidRDefault="00D830E9" w:rsidP="00264C77">
      <w:pPr>
        <w:spacing w:after="0" w:line="240" w:lineRule="auto"/>
      </w:pPr>
      <w:r>
        <w:separator/>
      </w:r>
    </w:p>
  </w:footnote>
  <w:footnote w:type="continuationSeparator" w:id="1">
    <w:p w:rsidR="00D830E9" w:rsidRDefault="00D830E9" w:rsidP="00264C77">
      <w:pPr>
        <w:spacing w:after="0" w:line="240" w:lineRule="auto"/>
      </w:pPr>
      <w:r>
        <w:continuationSeparator/>
      </w:r>
    </w:p>
  </w:footnote>
  <w:footnote w:type="continuationNotice" w:id="2">
    <w:p w:rsidR="00D830E9" w:rsidRDefault="00D830E9">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4D9" w:rsidRPr="004B79A2" w:rsidRDefault="00FF34D9" w:rsidP="004B79A2">
    <w:pPr>
      <w:pStyle w:val="Header"/>
      <w:jc w:val="right"/>
    </w:pPr>
    <w:r>
      <w:rPr>
        <w:noProof/>
        <w:lang w:eastAsia="en-GB"/>
      </w:rPr>
      <w:drawing>
        <wp:inline distT="0" distB="0" distL="0" distR="0">
          <wp:extent cx="1800225"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800225" cy="36195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058E1"/>
    <w:multiLevelType w:val="hybridMultilevel"/>
    <w:tmpl w:val="82102E26"/>
    <w:lvl w:ilvl="0" w:tplc="1A0A36C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025A3E"/>
    <w:multiLevelType w:val="hybridMultilevel"/>
    <w:tmpl w:val="FD6C9E26"/>
    <w:lvl w:ilvl="0" w:tplc="D4D0C8C6">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BC7E0B"/>
    <w:multiLevelType w:val="hybridMultilevel"/>
    <w:tmpl w:val="7F988AE4"/>
    <w:lvl w:ilvl="0" w:tplc="1A0A36C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0429A6"/>
    <w:multiLevelType w:val="hybridMultilevel"/>
    <w:tmpl w:val="1E30996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3E67341"/>
    <w:multiLevelType w:val="hybridMultilevel"/>
    <w:tmpl w:val="C85881A4"/>
    <w:lvl w:ilvl="0" w:tplc="1A0A36CC">
      <w:start w:val="5"/>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9F97709"/>
    <w:multiLevelType w:val="hybridMultilevel"/>
    <w:tmpl w:val="BD026AD6"/>
    <w:lvl w:ilvl="0" w:tplc="1A0A36CC">
      <w:start w:val="5"/>
      <w:numFmt w:val="bullet"/>
      <w:lvlText w:val="•"/>
      <w:lvlJc w:val="left"/>
      <w:pPr>
        <w:ind w:left="868" w:hanging="360"/>
      </w:pPr>
      <w:rPr>
        <w:rFonts w:ascii="Calibri" w:eastAsiaTheme="minorHAnsi" w:hAnsi="Calibri" w:cs="Calibri" w:hint="default"/>
      </w:rPr>
    </w:lvl>
    <w:lvl w:ilvl="1" w:tplc="08090003" w:tentative="1">
      <w:start w:val="1"/>
      <w:numFmt w:val="bullet"/>
      <w:lvlText w:val="o"/>
      <w:lvlJc w:val="left"/>
      <w:pPr>
        <w:ind w:left="1588" w:hanging="360"/>
      </w:pPr>
      <w:rPr>
        <w:rFonts w:ascii="Courier New" w:hAnsi="Courier New" w:cs="Courier New" w:hint="default"/>
      </w:rPr>
    </w:lvl>
    <w:lvl w:ilvl="2" w:tplc="08090005" w:tentative="1">
      <w:start w:val="1"/>
      <w:numFmt w:val="bullet"/>
      <w:lvlText w:val=""/>
      <w:lvlJc w:val="left"/>
      <w:pPr>
        <w:ind w:left="2308" w:hanging="360"/>
      </w:pPr>
      <w:rPr>
        <w:rFonts w:ascii="Wingdings" w:hAnsi="Wingdings" w:hint="default"/>
      </w:rPr>
    </w:lvl>
    <w:lvl w:ilvl="3" w:tplc="08090001" w:tentative="1">
      <w:start w:val="1"/>
      <w:numFmt w:val="bullet"/>
      <w:lvlText w:val=""/>
      <w:lvlJc w:val="left"/>
      <w:pPr>
        <w:ind w:left="3028" w:hanging="360"/>
      </w:pPr>
      <w:rPr>
        <w:rFonts w:ascii="Symbol" w:hAnsi="Symbol" w:hint="default"/>
      </w:rPr>
    </w:lvl>
    <w:lvl w:ilvl="4" w:tplc="08090003" w:tentative="1">
      <w:start w:val="1"/>
      <w:numFmt w:val="bullet"/>
      <w:lvlText w:val="o"/>
      <w:lvlJc w:val="left"/>
      <w:pPr>
        <w:ind w:left="3748" w:hanging="360"/>
      </w:pPr>
      <w:rPr>
        <w:rFonts w:ascii="Courier New" w:hAnsi="Courier New" w:cs="Courier New" w:hint="default"/>
      </w:rPr>
    </w:lvl>
    <w:lvl w:ilvl="5" w:tplc="08090005" w:tentative="1">
      <w:start w:val="1"/>
      <w:numFmt w:val="bullet"/>
      <w:lvlText w:val=""/>
      <w:lvlJc w:val="left"/>
      <w:pPr>
        <w:ind w:left="4468" w:hanging="360"/>
      </w:pPr>
      <w:rPr>
        <w:rFonts w:ascii="Wingdings" w:hAnsi="Wingdings" w:hint="default"/>
      </w:rPr>
    </w:lvl>
    <w:lvl w:ilvl="6" w:tplc="08090001" w:tentative="1">
      <w:start w:val="1"/>
      <w:numFmt w:val="bullet"/>
      <w:lvlText w:val=""/>
      <w:lvlJc w:val="left"/>
      <w:pPr>
        <w:ind w:left="5188" w:hanging="360"/>
      </w:pPr>
      <w:rPr>
        <w:rFonts w:ascii="Symbol" w:hAnsi="Symbol" w:hint="default"/>
      </w:rPr>
    </w:lvl>
    <w:lvl w:ilvl="7" w:tplc="08090003" w:tentative="1">
      <w:start w:val="1"/>
      <w:numFmt w:val="bullet"/>
      <w:lvlText w:val="o"/>
      <w:lvlJc w:val="left"/>
      <w:pPr>
        <w:ind w:left="5908" w:hanging="360"/>
      </w:pPr>
      <w:rPr>
        <w:rFonts w:ascii="Courier New" w:hAnsi="Courier New" w:cs="Courier New" w:hint="default"/>
      </w:rPr>
    </w:lvl>
    <w:lvl w:ilvl="8" w:tplc="08090005" w:tentative="1">
      <w:start w:val="1"/>
      <w:numFmt w:val="bullet"/>
      <w:lvlText w:val=""/>
      <w:lvlJc w:val="left"/>
      <w:pPr>
        <w:ind w:left="6628" w:hanging="360"/>
      </w:pPr>
      <w:rPr>
        <w:rFonts w:ascii="Wingdings" w:hAnsi="Wingdings" w:hint="default"/>
      </w:rPr>
    </w:lvl>
  </w:abstractNum>
  <w:abstractNum w:abstractNumId="6">
    <w:nsid w:val="76700294"/>
    <w:multiLevelType w:val="hybridMultilevel"/>
    <w:tmpl w:val="3A760A70"/>
    <w:lvl w:ilvl="0" w:tplc="0809000F">
      <w:start w:val="1"/>
      <w:numFmt w:val="decimal"/>
      <w:lvlText w:val="%1."/>
      <w:lvlJc w:val="left"/>
      <w:pPr>
        <w:ind w:left="720" w:hanging="360"/>
      </w:pPr>
      <w:rPr>
        <w:rFonts w:hint="default"/>
      </w:rPr>
    </w:lvl>
    <w:lvl w:ilvl="1" w:tplc="1A0A36CC">
      <w:start w:val="5"/>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8BB69E1"/>
    <w:multiLevelType w:val="hybridMultilevel"/>
    <w:tmpl w:val="79DC9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B536252"/>
    <w:multiLevelType w:val="hybridMultilevel"/>
    <w:tmpl w:val="74E03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
  </w:num>
  <w:num w:numId="3">
    <w:abstractNumId w:val="7"/>
  </w:num>
  <w:num w:numId="4">
    <w:abstractNumId w:val="0"/>
  </w:num>
  <w:num w:numId="5">
    <w:abstractNumId w:val="4"/>
  </w:num>
  <w:num w:numId="6">
    <w:abstractNumId w:val="5"/>
  </w:num>
  <w:num w:numId="7">
    <w:abstractNumId w:val="3"/>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23554"/>
  </w:hdrShapeDefaults>
  <w:footnotePr>
    <w:footnote w:id="0"/>
    <w:footnote w:id="1"/>
    <w:footnote w:id="2"/>
  </w:footnotePr>
  <w:endnotePr>
    <w:endnote w:id="0"/>
    <w:endnote w:id="1"/>
    <w:endnote w:id="2"/>
  </w:endnotePr>
  <w:compat/>
  <w:rsids>
    <w:rsidRoot w:val="00267838"/>
    <w:rsid w:val="00002786"/>
    <w:rsid w:val="0002694E"/>
    <w:rsid w:val="00030230"/>
    <w:rsid w:val="00076ED8"/>
    <w:rsid w:val="00097808"/>
    <w:rsid w:val="000A4844"/>
    <w:rsid w:val="000B3A2E"/>
    <w:rsid w:val="000D2D6E"/>
    <w:rsid w:val="000E5C4D"/>
    <w:rsid w:val="000F3C2F"/>
    <w:rsid w:val="00112C9B"/>
    <w:rsid w:val="001148DB"/>
    <w:rsid w:val="0012316F"/>
    <w:rsid w:val="00136BDD"/>
    <w:rsid w:val="00147131"/>
    <w:rsid w:val="00160AD0"/>
    <w:rsid w:val="00165998"/>
    <w:rsid w:val="00174702"/>
    <w:rsid w:val="00197F2B"/>
    <w:rsid w:val="001A0A5A"/>
    <w:rsid w:val="001B1441"/>
    <w:rsid w:val="001F3616"/>
    <w:rsid w:val="0020198E"/>
    <w:rsid w:val="002440CC"/>
    <w:rsid w:val="00264C77"/>
    <w:rsid w:val="00265603"/>
    <w:rsid w:val="00267838"/>
    <w:rsid w:val="00270135"/>
    <w:rsid w:val="002870E9"/>
    <w:rsid w:val="002B59E0"/>
    <w:rsid w:val="002D15F2"/>
    <w:rsid w:val="002D6D12"/>
    <w:rsid w:val="00312D17"/>
    <w:rsid w:val="00337D41"/>
    <w:rsid w:val="003415FD"/>
    <w:rsid w:val="0036320E"/>
    <w:rsid w:val="00387853"/>
    <w:rsid w:val="003C344F"/>
    <w:rsid w:val="003D707B"/>
    <w:rsid w:val="0041200F"/>
    <w:rsid w:val="00494DB4"/>
    <w:rsid w:val="004A3ACA"/>
    <w:rsid w:val="004B79A2"/>
    <w:rsid w:val="004D4E46"/>
    <w:rsid w:val="004D6AB6"/>
    <w:rsid w:val="005007E2"/>
    <w:rsid w:val="00515A42"/>
    <w:rsid w:val="005248FD"/>
    <w:rsid w:val="00536746"/>
    <w:rsid w:val="00537C48"/>
    <w:rsid w:val="00545275"/>
    <w:rsid w:val="0055138E"/>
    <w:rsid w:val="00554241"/>
    <w:rsid w:val="005875AA"/>
    <w:rsid w:val="005A34CD"/>
    <w:rsid w:val="005B4C57"/>
    <w:rsid w:val="005B778B"/>
    <w:rsid w:val="00603BFF"/>
    <w:rsid w:val="00610AF3"/>
    <w:rsid w:val="00627912"/>
    <w:rsid w:val="00675E3E"/>
    <w:rsid w:val="007100CB"/>
    <w:rsid w:val="007352FA"/>
    <w:rsid w:val="00742576"/>
    <w:rsid w:val="007622DA"/>
    <w:rsid w:val="00791F62"/>
    <w:rsid w:val="007A08CD"/>
    <w:rsid w:val="007C4E7B"/>
    <w:rsid w:val="007D3C84"/>
    <w:rsid w:val="00835BB4"/>
    <w:rsid w:val="00837E4F"/>
    <w:rsid w:val="00853A73"/>
    <w:rsid w:val="00883CBB"/>
    <w:rsid w:val="008A4286"/>
    <w:rsid w:val="008B3BC1"/>
    <w:rsid w:val="008E7D50"/>
    <w:rsid w:val="009073DB"/>
    <w:rsid w:val="00926D12"/>
    <w:rsid w:val="0092744A"/>
    <w:rsid w:val="0098511F"/>
    <w:rsid w:val="009A4C1C"/>
    <w:rsid w:val="009B2271"/>
    <w:rsid w:val="009F0419"/>
    <w:rsid w:val="009F7991"/>
    <w:rsid w:val="00A07A16"/>
    <w:rsid w:val="00A445C1"/>
    <w:rsid w:val="00A51312"/>
    <w:rsid w:val="00A743D9"/>
    <w:rsid w:val="00A84E42"/>
    <w:rsid w:val="00A9731A"/>
    <w:rsid w:val="00AA6125"/>
    <w:rsid w:val="00AB4259"/>
    <w:rsid w:val="00B000AA"/>
    <w:rsid w:val="00B05833"/>
    <w:rsid w:val="00B1022E"/>
    <w:rsid w:val="00B14C0F"/>
    <w:rsid w:val="00B72597"/>
    <w:rsid w:val="00B91259"/>
    <w:rsid w:val="00BA5A78"/>
    <w:rsid w:val="00BE221E"/>
    <w:rsid w:val="00C3532E"/>
    <w:rsid w:val="00C77881"/>
    <w:rsid w:val="00C922E8"/>
    <w:rsid w:val="00C92A37"/>
    <w:rsid w:val="00CC3A6D"/>
    <w:rsid w:val="00CD11A9"/>
    <w:rsid w:val="00D026ED"/>
    <w:rsid w:val="00D07C95"/>
    <w:rsid w:val="00D1310A"/>
    <w:rsid w:val="00D17B42"/>
    <w:rsid w:val="00D20827"/>
    <w:rsid w:val="00D215B6"/>
    <w:rsid w:val="00D34C96"/>
    <w:rsid w:val="00D81BC8"/>
    <w:rsid w:val="00D830E9"/>
    <w:rsid w:val="00DA2868"/>
    <w:rsid w:val="00DC032C"/>
    <w:rsid w:val="00DD1B0C"/>
    <w:rsid w:val="00DE48E6"/>
    <w:rsid w:val="00DF28C6"/>
    <w:rsid w:val="00DF4251"/>
    <w:rsid w:val="00E16390"/>
    <w:rsid w:val="00E215BC"/>
    <w:rsid w:val="00E32059"/>
    <w:rsid w:val="00E32B27"/>
    <w:rsid w:val="00E33E6D"/>
    <w:rsid w:val="00E4166F"/>
    <w:rsid w:val="00E47A65"/>
    <w:rsid w:val="00E63AE8"/>
    <w:rsid w:val="00E64928"/>
    <w:rsid w:val="00E673B8"/>
    <w:rsid w:val="00E702BB"/>
    <w:rsid w:val="00E72D9C"/>
    <w:rsid w:val="00E83564"/>
    <w:rsid w:val="00EC54CC"/>
    <w:rsid w:val="00EE1269"/>
    <w:rsid w:val="00EF0F4D"/>
    <w:rsid w:val="00F22EC0"/>
    <w:rsid w:val="00F27317"/>
    <w:rsid w:val="00F304A8"/>
    <w:rsid w:val="00F70FE2"/>
    <w:rsid w:val="00FB5CD9"/>
    <w:rsid w:val="00FC461B"/>
    <w:rsid w:val="00FE1BF1"/>
    <w:rsid w:val="00FF34D9"/>
    <w:rsid w:val="02031AA4"/>
    <w:rsid w:val="08B7A0E1"/>
    <w:rsid w:val="20E282DF"/>
    <w:rsid w:val="27036F76"/>
    <w:rsid w:val="281E4EF6"/>
    <w:rsid w:val="28476E0A"/>
    <w:rsid w:val="2D85C45B"/>
    <w:rsid w:val="3B2CB56E"/>
    <w:rsid w:val="3B90A777"/>
    <w:rsid w:val="40A93E0F"/>
    <w:rsid w:val="5E21E814"/>
    <w:rsid w:val="650DCE11"/>
    <w:rsid w:val="67121598"/>
    <w:rsid w:val="77A9F71C"/>
    <w:rsid w:val="791115C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D12"/>
  </w:style>
  <w:style w:type="paragraph" w:styleId="Heading1">
    <w:name w:val="heading 1"/>
    <w:basedOn w:val="Normal"/>
    <w:next w:val="Normal"/>
    <w:link w:val="Heading1Char"/>
    <w:uiPriority w:val="9"/>
    <w:qFormat/>
    <w:rsid w:val="009F7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7838"/>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67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838"/>
    <w:rPr>
      <w:rFonts w:ascii="Segoe UI" w:hAnsi="Segoe UI" w:cs="Segoe UI"/>
      <w:sz w:val="18"/>
      <w:szCs w:val="18"/>
    </w:rPr>
  </w:style>
  <w:style w:type="table" w:styleId="TableGrid">
    <w:name w:val="Table Grid"/>
    <w:basedOn w:val="TableNormal"/>
    <w:uiPriority w:val="39"/>
    <w:rsid w:val="002678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rsid w:val="00F304A8"/>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D81BC8"/>
    <w:pPr>
      <w:ind w:left="720"/>
      <w:contextualSpacing/>
    </w:pPr>
  </w:style>
  <w:style w:type="character" w:styleId="Hyperlink">
    <w:name w:val="Hyperlink"/>
    <w:basedOn w:val="DefaultParagraphFont"/>
    <w:uiPriority w:val="99"/>
    <w:unhideWhenUsed/>
    <w:rsid w:val="00264C77"/>
    <w:rPr>
      <w:color w:val="0563C1" w:themeColor="hyperlink"/>
      <w:u w:val="single"/>
    </w:rPr>
  </w:style>
  <w:style w:type="character" w:customStyle="1" w:styleId="UnresolvedMention1">
    <w:name w:val="Unresolved Mention1"/>
    <w:basedOn w:val="DefaultParagraphFont"/>
    <w:uiPriority w:val="99"/>
    <w:semiHidden/>
    <w:unhideWhenUsed/>
    <w:rsid w:val="00264C77"/>
    <w:rPr>
      <w:color w:val="605E5C"/>
      <w:shd w:val="clear" w:color="auto" w:fill="E1DFDD"/>
    </w:rPr>
  </w:style>
  <w:style w:type="paragraph" w:styleId="Header">
    <w:name w:val="header"/>
    <w:basedOn w:val="Normal"/>
    <w:link w:val="HeaderChar"/>
    <w:uiPriority w:val="99"/>
    <w:unhideWhenUsed/>
    <w:rsid w:val="00264C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4C77"/>
  </w:style>
  <w:style w:type="paragraph" w:styleId="Footer">
    <w:name w:val="footer"/>
    <w:basedOn w:val="Normal"/>
    <w:link w:val="FooterChar"/>
    <w:uiPriority w:val="99"/>
    <w:unhideWhenUsed/>
    <w:rsid w:val="00264C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4C77"/>
  </w:style>
  <w:style w:type="character" w:customStyle="1" w:styleId="Heading1Char">
    <w:name w:val="Heading 1 Char"/>
    <w:basedOn w:val="DefaultParagraphFont"/>
    <w:link w:val="Heading1"/>
    <w:uiPriority w:val="9"/>
    <w:rsid w:val="009F7991"/>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EF0F4D"/>
    <w:rPr>
      <w:color w:val="954F72" w:themeColor="followedHyperlink"/>
      <w:u w:val="single"/>
    </w:rPr>
  </w:style>
  <w:style w:type="character" w:styleId="CommentReference">
    <w:name w:val="annotation reference"/>
    <w:basedOn w:val="DefaultParagraphFont"/>
    <w:uiPriority w:val="99"/>
    <w:semiHidden/>
    <w:unhideWhenUsed/>
    <w:rsid w:val="00B91259"/>
    <w:rPr>
      <w:sz w:val="16"/>
      <w:szCs w:val="16"/>
    </w:rPr>
  </w:style>
  <w:style w:type="paragraph" w:styleId="CommentText">
    <w:name w:val="annotation text"/>
    <w:basedOn w:val="Normal"/>
    <w:link w:val="CommentTextChar"/>
    <w:uiPriority w:val="99"/>
    <w:semiHidden/>
    <w:unhideWhenUsed/>
    <w:rsid w:val="00B91259"/>
    <w:pPr>
      <w:spacing w:line="240" w:lineRule="auto"/>
    </w:pPr>
    <w:rPr>
      <w:sz w:val="20"/>
      <w:szCs w:val="20"/>
    </w:rPr>
  </w:style>
  <w:style w:type="character" w:customStyle="1" w:styleId="CommentTextChar">
    <w:name w:val="Comment Text Char"/>
    <w:basedOn w:val="DefaultParagraphFont"/>
    <w:link w:val="CommentText"/>
    <w:uiPriority w:val="99"/>
    <w:semiHidden/>
    <w:rsid w:val="00B91259"/>
    <w:rPr>
      <w:sz w:val="20"/>
      <w:szCs w:val="20"/>
    </w:rPr>
  </w:style>
  <w:style w:type="paragraph" w:styleId="CommentSubject">
    <w:name w:val="annotation subject"/>
    <w:basedOn w:val="CommentText"/>
    <w:next w:val="CommentText"/>
    <w:link w:val="CommentSubjectChar"/>
    <w:uiPriority w:val="99"/>
    <w:semiHidden/>
    <w:unhideWhenUsed/>
    <w:rsid w:val="00B91259"/>
    <w:rPr>
      <w:b/>
      <w:bCs/>
    </w:rPr>
  </w:style>
  <w:style w:type="character" w:customStyle="1" w:styleId="CommentSubjectChar">
    <w:name w:val="Comment Subject Char"/>
    <w:basedOn w:val="CommentTextChar"/>
    <w:link w:val="CommentSubject"/>
    <w:uiPriority w:val="99"/>
    <w:semiHidden/>
    <w:rsid w:val="00B91259"/>
    <w:rPr>
      <w:b/>
      <w:bCs/>
      <w:sz w:val="20"/>
      <w:szCs w:val="20"/>
    </w:rPr>
  </w:style>
  <w:style w:type="character" w:customStyle="1" w:styleId="UnresolvedMention">
    <w:name w:val="Unresolved Mention"/>
    <w:basedOn w:val="DefaultParagraphFont"/>
    <w:uiPriority w:val="99"/>
    <w:semiHidden/>
    <w:unhideWhenUsed/>
    <w:rsid w:val="00835BB4"/>
    <w:rPr>
      <w:color w:val="605E5C"/>
      <w:shd w:val="clear" w:color="auto" w:fill="E1DFDD"/>
    </w:rPr>
  </w:style>
  <w:style w:type="paragraph" w:styleId="Revision">
    <w:name w:val="Revision"/>
    <w:hidden/>
    <w:uiPriority w:val="99"/>
    <w:semiHidden/>
    <w:rsid w:val="00E63AE8"/>
    <w:pPr>
      <w:spacing w:after="0" w:line="240" w:lineRule="auto"/>
    </w:pPr>
  </w:style>
  <w:style w:type="paragraph" w:styleId="NoSpacing">
    <w:name w:val="No Spacing"/>
    <w:uiPriority w:val="1"/>
    <w:qFormat/>
    <w:rsid w:val="001148DB"/>
    <w:pPr>
      <w:spacing w:after="0" w:line="240" w:lineRule="auto"/>
    </w:pPr>
  </w:style>
</w:styles>
</file>

<file path=word/webSettings.xml><?xml version="1.0" encoding="utf-8"?>
<w:webSettings xmlns:r="http://schemas.openxmlformats.org/officeDocument/2006/relationships" xmlns:w="http://schemas.openxmlformats.org/wordprocessingml/2006/main">
  <w:divs>
    <w:div w:id="19018025">
      <w:bodyDiv w:val="1"/>
      <w:marLeft w:val="0"/>
      <w:marRight w:val="0"/>
      <w:marTop w:val="0"/>
      <w:marBottom w:val="0"/>
      <w:divBdr>
        <w:top w:val="none" w:sz="0" w:space="0" w:color="auto"/>
        <w:left w:val="none" w:sz="0" w:space="0" w:color="auto"/>
        <w:bottom w:val="none" w:sz="0" w:space="0" w:color="auto"/>
        <w:right w:val="none" w:sz="0" w:space="0" w:color="auto"/>
      </w:divBdr>
    </w:div>
    <w:div w:id="24244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2345B834DE274C87078C5365A5F6DB" ma:contentTypeVersion="13" ma:contentTypeDescription="Create a new document." ma:contentTypeScope="" ma:versionID="876bcafd9a19cdb4caa260e1d8273244">
  <xsd:schema xmlns:xsd="http://www.w3.org/2001/XMLSchema" xmlns:xs="http://www.w3.org/2001/XMLSchema" xmlns:p="http://schemas.microsoft.com/office/2006/metadata/properties" xmlns:ns3="3e1aeec9-1dab-4594-b0d7-4eb29eb51f8b" xmlns:ns4="92e629da-baa9-465d-954a-7a5bc2da991f" targetNamespace="http://schemas.microsoft.com/office/2006/metadata/properties" ma:root="true" ma:fieldsID="e50f5a18a54b6186f7da5cc1e675cc23" ns3:_="" ns4:_="">
    <xsd:import namespace="3e1aeec9-1dab-4594-b0d7-4eb29eb51f8b"/>
    <xsd:import namespace="92e629da-baa9-465d-954a-7a5bc2da99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aeec9-1dab-4594-b0d7-4eb29eb51f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e629da-baa9-465d-954a-7a5bc2da99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45DED-3DD2-4C9F-94A8-7D5D8377E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aeec9-1dab-4594-b0d7-4eb29eb51f8b"/>
    <ds:schemaRef ds:uri="92e629da-baa9-465d-954a-7a5bc2da99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80041A-6D61-402A-B555-F64F8F809C98}">
  <ds:schemaRefs>
    <ds:schemaRef ds:uri="http://schemas.microsoft.com/sharepoint/v3/contenttype/forms"/>
  </ds:schemaRefs>
</ds:datastoreItem>
</file>

<file path=customXml/itemProps3.xml><?xml version="1.0" encoding="utf-8"?>
<ds:datastoreItem xmlns:ds="http://schemas.openxmlformats.org/officeDocument/2006/customXml" ds:itemID="{0D578F3B-5014-4777-889F-E096C2F908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0DF0A9-36BF-4EBE-A2C6-3862B9166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9</Pages>
  <Words>1486</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9938</CharactersWithSpaces>
  <SharedDoc>false</SharedDoc>
  <HLinks>
    <vt:vector size="84" baseType="variant">
      <vt:variant>
        <vt:i4>1310797</vt:i4>
      </vt:variant>
      <vt:variant>
        <vt:i4>39</vt:i4>
      </vt:variant>
      <vt:variant>
        <vt:i4>0</vt:i4>
      </vt:variant>
      <vt:variant>
        <vt:i4>5</vt:i4>
      </vt:variant>
      <vt:variant>
        <vt:lpwstr>https://www.churchofengland.org/sites/default/files/2020-05/Keeping church buildings clean v1.pdf</vt:lpwstr>
      </vt:variant>
      <vt:variant>
        <vt:lpwstr/>
      </vt:variant>
      <vt:variant>
        <vt:i4>4128867</vt:i4>
      </vt:variant>
      <vt:variant>
        <vt:i4>36</vt:i4>
      </vt:variant>
      <vt:variant>
        <vt:i4>0</vt:i4>
      </vt:variant>
      <vt:variant>
        <vt:i4>5</vt:i4>
      </vt:variant>
      <vt:variant>
        <vt:lpwstr>https://www.gov.uk/government/publications/covid-19-decontamination-in-non-healthcare-settings/covid-19-decontamination-in-non-healthcare-settings</vt:lpwstr>
      </vt:variant>
      <vt:variant>
        <vt:lpwstr/>
      </vt:variant>
      <vt:variant>
        <vt:i4>65629</vt:i4>
      </vt:variant>
      <vt:variant>
        <vt:i4>33</vt:i4>
      </vt:variant>
      <vt:variant>
        <vt:i4>0</vt:i4>
      </vt:variant>
      <vt:variant>
        <vt:i4>5</vt:i4>
      </vt:variant>
      <vt:variant>
        <vt:lpwstr>https://www.parishbuying.org.uk/</vt:lpwstr>
      </vt:variant>
      <vt:variant>
        <vt:lpwstr/>
      </vt:variant>
      <vt:variant>
        <vt:i4>65629</vt:i4>
      </vt:variant>
      <vt:variant>
        <vt:i4>30</vt:i4>
      </vt:variant>
      <vt:variant>
        <vt:i4>0</vt:i4>
      </vt:variant>
      <vt:variant>
        <vt:i4>5</vt:i4>
      </vt:variant>
      <vt:variant>
        <vt:lpwstr>https://www.parishbuying.org.uk/</vt:lpwstr>
      </vt:variant>
      <vt:variant>
        <vt:lpwstr/>
      </vt:variant>
      <vt:variant>
        <vt:i4>1310797</vt:i4>
      </vt:variant>
      <vt:variant>
        <vt:i4>27</vt:i4>
      </vt:variant>
      <vt:variant>
        <vt:i4>0</vt:i4>
      </vt:variant>
      <vt:variant>
        <vt:i4>5</vt:i4>
      </vt:variant>
      <vt:variant>
        <vt:lpwstr>https://www.churchofengland.org/sites/default/files/2020-05/Keeping church buildings clean v1.pdf</vt:lpwstr>
      </vt:variant>
      <vt:variant>
        <vt:lpwstr/>
      </vt:variant>
      <vt:variant>
        <vt:i4>65629</vt:i4>
      </vt:variant>
      <vt:variant>
        <vt:i4>24</vt:i4>
      </vt:variant>
      <vt:variant>
        <vt:i4>0</vt:i4>
      </vt:variant>
      <vt:variant>
        <vt:i4>5</vt:i4>
      </vt:variant>
      <vt:variant>
        <vt:lpwstr>https://www.parishbuying.org.uk/</vt:lpwstr>
      </vt:variant>
      <vt:variant>
        <vt:lpwstr/>
      </vt:variant>
      <vt:variant>
        <vt:i4>65629</vt:i4>
      </vt:variant>
      <vt:variant>
        <vt:i4>21</vt:i4>
      </vt:variant>
      <vt:variant>
        <vt:i4>0</vt:i4>
      </vt:variant>
      <vt:variant>
        <vt:i4>5</vt:i4>
      </vt:variant>
      <vt:variant>
        <vt:lpwstr>https://www.parishbuying.org.uk/</vt:lpwstr>
      </vt:variant>
      <vt:variant>
        <vt:lpwstr/>
      </vt:variant>
      <vt:variant>
        <vt:i4>1310797</vt:i4>
      </vt:variant>
      <vt:variant>
        <vt:i4>18</vt:i4>
      </vt:variant>
      <vt:variant>
        <vt:i4>0</vt:i4>
      </vt:variant>
      <vt:variant>
        <vt:i4>5</vt:i4>
      </vt:variant>
      <vt:variant>
        <vt:lpwstr>https://www.churchofengland.org/sites/default/files/2020-05/Keeping church buildings clean v1.pdf</vt:lpwstr>
      </vt:variant>
      <vt:variant>
        <vt:lpwstr/>
      </vt:variant>
      <vt:variant>
        <vt:i4>65629</vt:i4>
      </vt:variant>
      <vt:variant>
        <vt:i4>15</vt:i4>
      </vt:variant>
      <vt:variant>
        <vt:i4>0</vt:i4>
      </vt:variant>
      <vt:variant>
        <vt:i4>5</vt:i4>
      </vt:variant>
      <vt:variant>
        <vt:lpwstr>https://www.parishbuying.org.uk/</vt:lpwstr>
      </vt:variant>
      <vt:variant>
        <vt:lpwstr/>
      </vt:variant>
      <vt:variant>
        <vt:i4>1310797</vt:i4>
      </vt:variant>
      <vt:variant>
        <vt:i4>12</vt:i4>
      </vt:variant>
      <vt:variant>
        <vt:i4>0</vt:i4>
      </vt:variant>
      <vt:variant>
        <vt:i4>5</vt:i4>
      </vt:variant>
      <vt:variant>
        <vt:lpwstr>https://www.churchofengland.org/sites/default/files/2020-05/Keeping church buildings clean v1.pdf</vt:lpwstr>
      </vt:variant>
      <vt:variant>
        <vt:lpwstr/>
      </vt:variant>
      <vt:variant>
        <vt:i4>655381</vt:i4>
      </vt:variant>
      <vt:variant>
        <vt:i4>9</vt:i4>
      </vt:variant>
      <vt:variant>
        <vt:i4>0</vt:i4>
      </vt:variant>
      <vt:variant>
        <vt:i4>5</vt:i4>
      </vt:variant>
      <vt:variant>
        <vt:lpwstr>https://www.gov.uk/government/publications/guidance-for-organisations-on-supplying-safe-water-supplies?utm_source=a85cd421-5f76-4767-95f7-da69aa76fe3d&amp;utm_medium=email&amp;utm_campaign=govuk-notifications&amp;utm_content=immediate</vt:lpwstr>
      </vt:variant>
      <vt:variant>
        <vt:lpwstr/>
      </vt:variant>
      <vt:variant>
        <vt:i4>5767178</vt:i4>
      </vt:variant>
      <vt:variant>
        <vt:i4>6</vt:i4>
      </vt:variant>
      <vt:variant>
        <vt:i4>0</vt:i4>
      </vt:variant>
      <vt:variant>
        <vt:i4>5</vt:i4>
      </vt:variant>
      <vt:variant>
        <vt:lpwstr>https://www.ecclesiastical.com/documents/lone-working.pdf</vt:lpwstr>
      </vt:variant>
      <vt:variant>
        <vt:lpwstr/>
      </vt:variant>
      <vt:variant>
        <vt:i4>1245279</vt:i4>
      </vt:variant>
      <vt:variant>
        <vt:i4>3</vt:i4>
      </vt:variant>
      <vt:variant>
        <vt:i4>0</vt:i4>
      </vt:variant>
      <vt:variant>
        <vt:i4>5</vt:i4>
      </vt:variant>
      <vt:variant>
        <vt:lpwstr>https://www.churchofengland.org/more/media-centre/coronavirus-covid-19-guidance-churches</vt:lpwstr>
      </vt:variant>
      <vt:variant>
        <vt:lpwstr/>
      </vt:variant>
      <vt:variant>
        <vt:i4>1245279</vt:i4>
      </vt:variant>
      <vt:variant>
        <vt:i4>0</vt:i4>
      </vt:variant>
      <vt:variant>
        <vt:i4>0</vt:i4>
      </vt:variant>
      <vt:variant>
        <vt:i4>5</vt:i4>
      </vt:variant>
      <vt:variant>
        <vt:lpwstr>https://www.churchofengland.org/more/media-centre/coronavirus-covid-19-guidance-churches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Clark</dc:creator>
  <cp:lastModifiedBy>a.taziker</cp:lastModifiedBy>
  <cp:revision>18</cp:revision>
  <cp:lastPrinted>2020-07-16T23:21:00Z</cp:lastPrinted>
  <dcterms:created xsi:type="dcterms:W3CDTF">2020-07-08T22:27:00Z</dcterms:created>
  <dcterms:modified xsi:type="dcterms:W3CDTF">2020-07-20T19:25:00Z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0x010100A42345B834DE274C87078C5365A5F6DB</vt:lpwstr>
  </property>
</Properties>
</file>